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5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15"/>
        <w:gridCol w:w="5940"/>
      </w:tblGrid>
      <w:tr w:rsidR="00B34EC0" w:rsidRPr="00B34EC0" w14:paraId="5E79517A" w14:textId="77777777" w:rsidTr="00B34EC0">
        <w:trPr>
          <w:tblHeader/>
          <w:tblCellSpacing w:w="15" w:type="dxa"/>
        </w:trPr>
        <w:tc>
          <w:tcPr>
            <w:tcW w:w="3370" w:type="dxa"/>
            <w:vAlign w:val="center"/>
            <w:hideMark/>
          </w:tcPr>
          <w:p w14:paraId="3EEC1BA3" w14:textId="77777777" w:rsidR="00B34EC0" w:rsidRPr="00B34EC0" w:rsidRDefault="00B34EC0" w:rsidP="00B34EC0">
            <w:pPr>
              <w:spacing w:after="0" w:line="240" w:lineRule="auto"/>
              <w:jc w:val="center"/>
              <w:rPr>
                <w:rFonts w:ascii="Times New Roman" w:eastAsia="Times New Roman" w:hAnsi="Times New Roman" w:cs="Times New Roman"/>
                <w:sz w:val="24"/>
                <w:szCs w:val="24"/>
              </w:rPr>
            </w:pPr>
            <w:r w:rsidRPr="00B34EC0">
              <w:rPr>
                <w:rFonts w:ascii="Times New Roman" w:eastAsia="Times New Roman" w:hAnsi="Times New Roman" w:cs="Times New Roman"/>
                <w:sz w:val="24"/>
                <w:szCs w:val="24"/>
              </w:rPr>
              <w:t>Komponen</w:t>
            </w:r>
          </w:p>
        </w:tc>
        <w:tc>
          <w:tcPr>
            <w:tcW w:w="5895" w:type="dxa"/>
            <w:vAlign w:val="center"/>
            <w:hideMark/>
          </w:tcPr>
          <w:p w14:paraId="02ED238C" w14:textId="77777777" w:rsidR="00B34EC0" w:rsidRPr="00B34EC0" w:rsidRDefault="00B34EC0" w:rsidP="00B34EC0">
            <w:pPr>
              <w:spacing w:after="0" w:line="240" w:lineRule="auto"/>
              <w:jc w:val="center"/>
              <w:rPr>
                <w:rFonts w:ascii="Times New Roman" w:eastAsia="Times New Roman" w:hAnsi="Times New Roman" w:cs="Times New Roman"/>
                <w:sz w:val="24"/>
                <w:szCs w:val="24"/>
              </w:rPr>
            </w:pPr>
            <w:r w:rsidRPr="00B34EC0">
              <w:rPr>
                <w:rFonts w:ascii="Times New Roman" w:eastAsia="Times New Roman" w:hAnsi="Times New Roman" w:cs="Times New Roman"/>
                <w:sz w:val="24"/>
                <w:szCs w:val="24"/>
              </w:rPr>
              <w:t>Deskripsi</w:t>
            </w:r>
          </w:p>
        </w:tc>
      </w:tr>
      <w:tr w:rsidR="00B34EC0" w:rsidRPr="00B34EC0" w14:paraId="2D0CD8EC" w14:textId="77777777" w:rsidTr="00B34EC0">
        <w:trPr>
          <w:tblCellSpacing w:w="15" w:type="dxa"/>
        </w:trPr>
        <w:tc>
          <w:tcPr>
            <w:tcW w:w="3370" w:type="dxa"/>
            <w:vAlign w:val="center"/>
            <w:hideMark/>
          </w:tcPr>
          <w:p w14:paraId="6F37A82F"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b/>
                <w:bCs/>
                <w:sz w:val="24"/>
                <w:szCs w:val="24"/>
              </w:rPr>
              <w:t>Satuan Pendidikan</w:t>
            </w:r>
          </w:p>
        </w:tc>
        <w:tc>
          <w:tcPr>
            <w:tcW w:w="5895" w:type="dxa"/>
            <w:vAlign w:val="center"/>
            <w:hideMark/>
          </w:tcPr>
          <w:p w14:paraId="453C1560"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sz w:val="24"/>
                <w:szCs w:val="24"/>
              </w:rPr>
              <w:t>SMPN 76 MALUKU TENGAH</w:t>
            </w:r>
          </w:p>
        </w:tc>
      </w:tr>
      <w:tr w:rsidR="00B34EC0" w:rsidRPr="00B34EC0" w14:paraId="43657B33" w14:textId="77777777" w:rsidTr="00B34EC0">
        <w:trPr>
          <w:tblCellSpacing w:w="15" w:type="dxa"/>
        </w:trPr>
        <w:tc>
          <w:tcPr>
            <w:tcW w:w="3370" w:type="dxa"/>
            <w:vAlign w:val="center"/>
            <w:hideMark/>
          </w:tcPr>
          <w:p w14:paraId="60EA8F6D"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b/>
                <w:bCs/>
                <w:sz w:val="24"/>
                <w:szCs w:val="24"/>
              </w:rPr>
              <w:t>Mata Pelajaran</w:t>
            </w:r>
          </w:p>
        </w:tc>
        <w:tc>
          <w:tcPr>
            <w:tcW w:w="5895" w:type="dxa"/>
            <w:vAlign w:val="center"/>
            <w:hideMark/>
          </w:tcPr>
          <w:p w14:paraId="218D438F"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sz w:val="24"/>
                <w:szCs w:val="24"/>
              </w:rPr>
              <w:t>Ilmu Pengetahuan Sosial (IPS)</w:t>
            </w:r>
          </w:p>
        </w:tc>
      </w:tr>
      <w:tr w:rsidR="00B34EC0" w:rsidRPr="00B34EC0" w14:paraId="451C553B" w14:textId="77777777" w:rsidTr="00B34EC0">
        <w:trPr>
          <w:tblCellSpacing w:w="15" w:type="dxa"/>
        </w:trPr>
        <w:tc>
          <w:tcPr>
            <w:tcW w:w="3370" w:type="dxa"/>
            <w:vAlign w:val="center"/>
            <w:hideMark/>
          </w:tcPr>
          <w:p w14:paraId="27341A7C"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b/>
                <w:bCs/>
                <w:sz w:val="24"/>
                <w:szCs w:val="24"/>
              </w:rPr>
              <w:t>Kelas / Fase</w:t>
            </w:r>
          </w:p>
        </w:tc>
        <w:tc>
          <w:tcPr>
            <w:tcW w:w="5895" w:type="dxa"/>
            <w:vAlign w:val="center"/>
            <w:hideMark/>
          </w:tcPr>
          <w:p w14:paraId="14E8E16A"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sz w:val="24"/>
                <w:szCs w:val="24"/>
              </w:rPr>
              <w:t>VII (Tujuh) / Fase D</w:t>
            </w:r>
          </w:p>
        </w:tc>
      </w:tr>
      <w:tr w:rsidR="00B34EC0" w:rsidRPr="00B34EC0" w14:paraId="693520AE" w14:textId="77777777" w:rsidTr="00B34EC0">
        <w:trPr>
          <w:tblCellSpacing w:w="15" w:type="dxa"/>
        </w:trPr>
        <w:tc>
          <w:tcPr>
            <w:tcW w:w="3370" w:type="dxa"/>
            <w:vAlign w:val="center"/>
            <w:hideMark/>
          </w:tcPr>
          <w:p w14:paraId="6AFE9B56"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b/>
                <w:bCs/>
                <w:sz w:val="24"/>
                <w:szCs w:val="24"/>
              </w:rPr>
              <w:t>Materi Pokok</w:t>
            </w:r>
          </w:p>
        </w:tc>
        <w:tc>
          <w:tcPr>
            <w:tcW w:w="5895" w:type="dxa"/>
            <w:vAlign w:val="center"/>
            <w:hideMark/>
          </w:tcPr>
          <w:p w14:paraId="449A2974"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sz w:val="24"/>
                <w:szCs w:val="24"/>
              </w:rPr>
              <w:t>Pemahaman Lokasi: Absolut dan Relatif</w:t>
            </w:r>
          </w:p>
        </w:tc>
      </w:tr>
      <w:tr w:rsidR="00B34EC0" w:rsidRPr="00B34EC0" w14:paraId="4BAAB7B1" w14:textId="77777777" w:rsidTr="00B34EC0">
        <w:trPr>
          <w:tblCellSpacing w:w="15" w:type="dxa"/>
        </w:trPr>
        <w:tc>
          <w:tcPr>
            <w:tcW w:w="3370" w:type="dxa"/>
            <w:vAlign w:val="center"/>
            <w:hideMark/>
          </w:tcPr>
          <w:p w14:paraId="36338F60"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b/>
                <w:bCs/>
                <w:sz w:val="24"/>
                <w:szCs w:val="24"/>
              </w:rPr>
              <w:t>Alokasi Waktu</w:t>
            </w:r>
          </w:p>
        </w:tc>
        <w:tc>
          <w:tcPr>
            <w:tcW w:w="5895" w:type="dxa"/>
            <w:vAlign w:val="center"/>
            <w:hideMark/>
          </w:tcPr>
          <w:p w14:paraId="73101962"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sz w:val="24"/>
                <w:szCs w:val="24"/>
              </w:rPr>
              <w:t>4 JP (2 x Pertemuan @ 80 Menit)</w:t>
            </w:r>
          </w:p>
        </w:tc>
      </w:tr>
      <w:tr w:rsidR="00B34EC0" w:rsidRPr="00B34EC0" w14:paraId="56E3304A" w14:textId="77777777" w:rsidTr="00B34EC0">
        <w:trPr>
          <w:tblCellSpacing w:w="15" w:type="dxa"/>
        </w:trPr>
        <w:tc>
          <w:tcPr>
            <w:tcW w:w="3370" w:type="dxa"/>
            <w:vAlign w:val="center"/>
            <w:hideMark/>
          </w:tcPr>
          <w:p w14:paraId="6F55DB23"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b/>
                <w:bCs/>
                <w:sz w:val="24"/>
                <w:szCs w:val="24"/>
              </w:rPr>
              <w:t>Penyusun</w:t>
            </w:r>
          </w:p>
        </w:tc>
        <w:tc>
          <w:tcPr>
            <w:tcW w:w="5895" w:type="dxa"/>
            <w:vAlign w:val="center"/>
            <w:hideMark/>
          </w:tcPr>
          <w:p w14:paraId="4BC4C5C0"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sz w:val="24"/>
                <w:szCs w:val="24"/>
              </w:rPr>
              <w:t>Rosmini Nasimu, S.Pd</w:t>
            </w:r>
          </w:p>
        </w:tc>
      </w:tr>
    </w:tbl>
    <w:p w14:paraId="64C0630B" w14:textId="6587D940" w:rsidR="00B34EC0" w:rsidRPr="00B34EC0" w:rsidRDefault="00B34EC0" w:rsidP="00B34EC0">
      <w:pPr>
        <w:spacing w:after="0" w:line="240" w:lineRule="auto"/>
        <w:rPr>
          <w:rFonts w:ascii="Times New Roman" w:eastAsia="Times New Roman" w:hAnsi="Times New Roman" w:cs="Times New Roman"/>
          <w:sz w:val="24"/>
          <w:szCs w:val="24"/>
        </w:rPr>
      </w:pPr>
    </w:p>
    <w:p w14:paraId="43A486DF" w14:textId="27A66376" w:rsidR="00B34EC0" w:rsidRPr="00B34EC0" w:rsidRDefault="00B34EC0" w:rsidP="00B34EC0">
      <w:pPr>
        <w:spacing w:after="0" w:line="240" w:lineRule="auto"/>
        <w:rPr>
          <w:rFonts w:ascii="Times New Roman" w:eastAsia="Times New Roman" w:hAnsi="Times New Roman" w:cs="Times New Roman"/>
          <w:sz w:val="24"/>
          <w:szCs w:val="24"/>
        </w:rPr>
      </w:pPr>
    </w:p>
    <w:p w14:paraId="19D6E5BE" w14:textId="77777777" w:rsidR="00B34EC0" w:rsidRPr="00B34EC0" w:rsidRDefault="00B34EC0" w:rsidP="00B34EC0">
      <w:pPr>
        <w:spacing w:before="100" w:beforeAutospacing="1" w:after="100" w:afterAutospacing="1" w:line="240" w:lineRule="auto"/>
        <w:outlineLvl w:val="2"/>
        <w:rPr>
          <w:rFonts w:ascii="Times New Roman" w:eastAsia="Times New Roman" w:hAnsi="Times New Roman" w:cs="Times New Roman"/>
          <w:b/>
          <w:bCs/>
          <w:sz w:val="27"/>
          <w:szCs w:val="27"/>
        </w:rPr>
      </w:pPr>
      <w:r w:rsidRPr="00B34EC0">
        <w:rPr>
          <w:rFonts w:ascii="Times New Roman" w:eastAsia="Times New Roman" w:hAnsi="Times New Roman" w:cs="Times New Roman"/>
          <w:b/>
          <w:bCs/>
          <w:sz w:val="27"/>
          <w:szCs w:val="27"/>
        </w:rPr>
        <w:t>1. IDENTIFIKASI</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72"/>
        <w:gridCol w:w="6978"/>
      </w:tblGrid>
      <w:tr w:rsidR="00B34EC0" w:rsidRPr="00B34EC0" w14:paraId="659D765F" w14:textId="77777777" w:rsidTr="00B34EC0">
        <w:trPr>
          <w:tblHeader/>
          <w:tblCellSpacing w:w="15" w:type="dxa"/>
        </w:trPr>
        <w:tc>
          <w:tcPr>
            <w:tcW w:w="0" w:type="auto"/>
            <w:vAlign w:val="center"/>
            <w:hideMark/>
          </w:tcPr>
          <w:p w14:paraId="64385D7F" w14:textId="77777777" w:rsidR="00B34EC0" w:rsidRPr="00B34EC0" w:rsidRDefault="00B34EC0" w:rsidP="00B34EC0">
            <w:pPr>
              <w:spacing w:after="0" w:line="240" w:lineRule="auto"/>
              <w:jc w:val="center"/>
              <w:rPr>
                <w:rFonts w:ascii="Times New Roman" w:eastAsia="Times New Roman" w:hAnsi="Times New Roman" w:cs="Times New Roman"/>
                <w:sz w:val="24"/>
                <w:szCs w:val="24"/>
              </w:rPr>
            </w:pPr>
            <w:r w:rsidRPr="00B34EC0">
              <w:rPr>
                <w:rFonts w:ascii="Times New Roman" w:eastAsia="Times New Roman" w:hAnsi="Times New Roman" w:cs="Times New Roman"/>
                <w:sz w:val="24"/>
                <w:szCs w:val="24"/>
              </w:rPr>
              <w:t>Sub-Komponen</w:t>
            </w:r>
          </w:p>
        </w:tc>
        <w:tc>
          <w:tcPr>
            <w:tcW w:w="0" w:type="auto"/>
            <w:vAlign w:val="center"/>
            <w:hideMark/>
          </w:tcPr>
          <w:p w14:paraId="6167C92C" w14:textId="77777777" w:rsidR="00B34EC0" w:rsidRPr="00B34EC0" w:rsidRDefault="00B34EC0" w:rsidP="00B34EC0">
            <w:pPr>
              <w:spacing w:after="0" w:line="240" w:lineRule="auto"/>
              <w:jc w:val="center"/>
              <w:rPr>
                <w:rFonts w:ascii="Times New Roman" w:eastAsia="Times New Roman" w:hAnsi="Times New Roman" w:cs="Times New Roman"/>
                <w:sz w:val="24"/>
                <w:szCs w:val="24"/>
              </w:rPr>
            </w:pPr>
            <w:r w:rsidRPr="00B34EC0">
              <w:rPr>
                <w:rFonts w:ascii="Times New Roman" w:eastAsia="Times New Roman" w:hAnsi="Times New Roman" w:cs="Times New Roman"/>
                <w:sz w:val="24"/>
                <w:szCs w:val="24"/>
              </w:rPr>
              <w:t>Penjelasan</w:t>
            </w:r>
          </w:p>
        </w:tc>
      </w:tr>
      <w:tr w:rsidR="00B34EC0" w:rsidRPr="00B34EC0" w14:paraId="17348482" w14:textId="77777777" w:rsidTr="00B34EC0">
        <w:trPr>
          <w:tblCellSpacing w:w="15" w:type="dxa"/>
        </w:trPr>
        <w:tc>
          <w:tcPr>
            <w:tcW w:w="0" w:type="auto"/>
            <w:vAlign w:val="center"/>
            <w:hideMark/>
          </w:tcPr>
          <w:p w14:paraId="64D30F19"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b/>
                <w:bCs/>
                <w:sz w:val="24"/>
                <w:szCs w:val="24"/>
              </w:rPr>
              <w:t>Karakteristik Murid</w:t>
            </w:r>
          </w:p>
        </w:tc>
        <w:tc>
          <w:tcPr>
            <w:tcW w:w="0" w:type="auto"/>
            <w:vAlign w:val="center"/>
            <w:hideMark/>
          </w:tcPr>
          <w:p w14:paraId="0FF72433"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sz w:val="24"/>
                <w:szCs w:val="24"/>
              </w:rPr>
              <w:t xml:space="preserve">Murid kelas 7 (usia 12-13 tahun) berada dalam fase operasional konkrit menuju formal. </w:t>
            </w:r>
            <w:r w:rsidRPr="00B34EC0">
              <w:rPr>
                <w:rFonts w:ascii="Times New Roman" w:eastAsia="Times New Roman" w:hAnsi="Times New Roman" w:cs="Times New Roman"/>
                <w:b/>
                <w:bCs/>
                <w:sz w:val="24"/>
                <w:szCs w:val="24"/>
              </w:rPr>
              <w:t>Penjelasan Guru:</w:t>
            </w:r>
            <w:r w:rsidRPr="00B34EC0">
              <w:rPr>
                <w:rFonts w:ascii="Times New Roman" w:eastAsia="Times New Roman" w:hAnsi="Times New Roman" w:cs="Times New Roman"/>
                <w:sz w:val="24"/>
                <w:szCs w:val="24"/>
              </w:rPr>
              <w:t xml:space="preserve"> Murid di kelas ini menunjukkan antusiasme tinggi ketika bekerja dalam kelompok. Mereka </w:t>
            </w:r>
            <w:r w:rsidRPr="00B34EC0">
              <w:rPr>
                <w:rFonts w:ascii="Times New Roman" w:eastAsia="Times New Roman" w:hAnsi="Times New Roman" w:cs="Times New Roman"/>
                <w:b/>
                <w:bCs/>
                <w:sz w:val="24"/>
                <w:szCs w:val="24"/>
              </w:rPr>
              <w:t>senang berdiskusi</w:t>
            </w:r>
            <w:r w:rsidRPr="00B34EC0">
              <w:rPr>
                <w:rFonts w:ascii="Times New Roman" w:eastAsia="Times New Roman" w:hAnsi="Times New Roman" w:cs="Times New Roman"/>
                <w:sz w:val="24"/>
                <w:szCs w:val="24"/>
              </w:rPr>
              <w:t xml:space="preserve"> dan bertukar pikiran. </w:t>
            </w:r>
            <w:r w:rsidRPr="00B34EC0">
              <w:rPr>
                <w:rFonts w:ascii="Times New Roman" w:eastAsia="Times New Roman" w:hAnsi="Times New Roman" w:cs="Times New Roman"/>
                <w:b/>
                <w:bCs/>
                <w:sz w:val="24"/>
                <w:szCs w:val="24"/>
              </w:rPr>
              <w:t>Contoh:</w:t>
            </w:r>
            <w:r w:rsidRPr="00B34EC0">
              <w:rPr>
                <w:rFonts w:ascii="Times New Roman" w:eastAsia="Times New Roman" w:hAnsi="Times New Roman" w:cs="Times New Roman"/>
                <w:sz w:val="24"/>
                <w:szCs w:val="24"/>
              </w:rPr>
              <w:t xml:space="preserve"> Saat pembelajaran sebelumnya tentang peta, mereka aktif bertanya jawab antar teman saat diminta mengidentifikasi komponen peta. Mereka lebih cepat memahami materi jika bisa mendiskusikannya terlebih dahulu dengan teman sebaya sebelum presentasi. RPP ini memfasilitasi gaya belajar tersebut melalui kerja kelompok dan </w:t>
            </w:r>
            <w:r w:rsidRPr="00B34EC0">
              <w:rPr>
                <w:rFonts w:ascii="Times New Roman" w:eastAsia="Times New Roman" w:hAnsi="Times New Roman" w:cs="Times New Roman"/>
                <w:i/>
                <w:iCs/>
                <w:sz w:val="24"/>
                <w:szCs w:val="24"/>
              </w:rPr>
              <w:t>gallery walk</w:t>
            </w:r>
            <w:r w:rsidRPr="00B34EC0">
              <w:rPr>
                <w:rFonts w:ascii="Times New Roman" w:eastAsia="Times New Roman" w:hAnsi="Times New Roman" w:cs="Times New Roman"/>
                <w:sz w:val="24"/>
                <w:szCs w:val="24"/>
              </w:rPr>
              <w:t>.</w:t>
            </w:r>
          </w:p>
        </w:tc>
      </w:tr>
      <w:tr w:rsidR="00B34EC0" w:rsidRPr="00B34EC0" w14:paraId="05E191EE" w14:textId="77777777" w:rsidTr="00B34EC0">
        <w:trPr>
          <w:tblCellSpacing w:w="15" w:type="dxa"/>
        </w:trPr>
        <w:tc>
          <w:tcPr>
            <w:tcW w:w="0" w:type="auto"/>
            <w:vAlign w:val="center"/>
            <w:hideMark/>
          </w:tcPr>
          <w:p w14:paraId="54CC29BF"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b/>
                <w:bCs/>
                <w:sz w:val="24"/>
                <w:szCs w:val="24"/>
              </w:rPr>
              <w:t>Materi Pelajaran</w:t>
            </w:r>
          </w:p>
        </w:tc>
        <w:tc>
          <w:tcPr>
            <w:tcW w:w="0" w:type="auto"/>
            <w:vAlign w:val="center"/>
            <w:hideMark/>
          </w:tcPr>
          <w:p w14:paraId="376A58E8"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sz w:val="24"/>
                <w:szCs w:val="24"/>
              </w:rPr>
              <w:t>Konsep dasar lokasi (Elemen Pemahaman Konsep Ruang). Fokus pada perbedaan, identifikasi, dan penerapan Lokasi Absolut (berdasarkan garis astronomis Lintang dan Bujur) dan Lokasi Relatif (berdasarkan objek/kondisi sekitar).</w:t>
            </w:r>
          </w:p>
        </w:tc>
      </w:tr>
      <w:tr w:rsidR="00B34EC0" w:rsidRPr="00B34EC0" w14:paraId="27B8D6DA" w14:textId="77777777" w:rsidTr="00B34EC0">
        <w:trPr>
          <w:tblCellSpacing w:w="15" w:type="dxa"/>
        </w:trPr>
        <w:tc>
          <w:tcPr>
            <w:tcW w:w="0" w:type="auto"/>
            <w:vAlign w:val="center"/>
            <w:hideMark/>
          </w:tcPr>
          <w:p w14:paraId="39A7FC2D"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b/>
                <w:bCs/>
                <w:sz w:val="24"/>
                <w:szCs w:val="24"/>
              </w:rPr>
              <w:t>Dimensi Profil Lulusan</w:t>
            </w:r>
            <w:r w:rsidRPr="00B34EC0">
              <w:rPr>
                <w:rFonts w:ascii="Times New Roman" w:eastAsia="Times New Roman" w:hAnsi="Times New Roman" w:cs="Times New Roman"/>
                <w:sz w:val="24"/>
                <w:szCs w:val="24"/>
              </w:rPr>
              <w:t xml:space="preserve"> (Menggunakan Profil Pelajar Pancasila)</w:t>
            </w:r>
          </w:p>
        </w:tc>
        <w:tc>
          <w:tcPr>
            <w:tcW w:w="0" w:type="auto"/>
            <w:vAlign w:val="center"/>
            <w:hideMark/>
          </w:tcPr>
          <w:p w14:paraId="7C822455"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b/>
                <w:bCs/>
                <w:sz w:val="24"/>
                <w:szCs w:val="24"/>
              </w:rPr>
              <w:t>1. Bernalar Kritis:</w:t>
            </w:r>
            <w:r w:rsidRPr="00B34EC0">
              <w:rPr>
                <w:rFonts w:ascii="Times New Roman" w:eastAsia="Times New Roman" w:hAnsi="Times New Roman" w:cs="Times New Roman"/>
                <w:sz w:val="24"/>
                <w:szCs w:val="24"/>
              </w:rPr>
              <w:t xml:space="preserve"> Menganalisis perbedaan fundamental antara lokasi absolut dan relatif serta dampaknya dalam penggunaan sehari-hari. </w:t>
            </w:r>
            <w:r w:rsidRPr="00B34EC0">
              <w:rPr>
                <w:rFonts w:ascii="Times New Roman" w:eastAsia="Times New Roman" w:hAnsi="Times New Roman" w:cs="Times New Roman"/>
                <w:b/>
                <w:bCs/>
                <w:sz w:val="24"/>
                <w:szCs w:val="24"/>
              </w:rPr>
              <w:t>2. Gotong Royong:</w:t>
            </w:r>
            <w:r w:rsidRPr="00B34EC0">
              <w:rPr>
                <w:rFonts w:ascii="Times New Roman" w:eastAsia="Times New Roman" w:hAnsi="Times New Roman" w:cs="Times New Roman"/>
                <w:sz w:val="24"/>
                <w:szCs w:val="24"/>
              </w:rPr>
              <w:t xml:space="preserve"> Berkolaborasi aktif dalam kelompok (sesuai karakteristik murid) untuk memecahkan masalah terkait penentuan lokasi. </w:t>
            </w:r>
            <w:r w:rsidRPr="00B34EC0">
              <w:rPr>
                <w:rFonts w:ascii="Times New Roman" w:eastAsia="Times New Roman" w:hAnsi="Times New Roman" w:cs="Times New Roman"/>
                <w:b/>
                <w:bCs/>
                <w:sz w:val="24"/>
                <w:szCs w:val="24"/>
              </w:rPr>
              <w:t>3. Kreatif:</w:t>
            </w:r>
            <w:r w:rsidRPr="00B34EC0">
              <w:rPr>
                <w:rFonts w:ascii="Times New Roman" w:eastAsia="Times New Roman" w:hAnsi="Times New Roman" w:cs="Times New Roman"/>
                <w:sz w:val="24"/>
                <w:szCs w:val="24"/>
              </w:rPr>
              <w:t xml:space="preserve"> Menghasilkan karya (peta sketsa) yang menyajikan informasi lokasi (absolut dan relatif) secara jelas dan menarik. </w:t>
            </w:r>
            <w:r w:rsidRPr="00B34EC0">
              <w:rPr>
                <w:rFonts w:ascii="Times New Roman" w:eastAsia="Times New Roman" w:hAnsi="Times New Roman" w:cs="Times New Roman"/>
                <w:b/>
                <w:bCs/>
                <w:sz w:val="24"/>
                <w:szCs w:val="24"/>
              </w:rPr>
              <w:t>4. Mandiri:</w:t>
            </w:r>
            <w:r w:rsidRPr="00B34EC0">
              <w:rPr>
                <w:rFonts w:ascii="Times New Roman" w:eastAsia="Times New Roman" w:hAnsi="Times New Roman" w:cs="Times New Roman"/>
                <w:sz w:val="24"/>
                <w:szCs w:val="24"/>
              </w:rPr>
              <w:t xml:space="preserve"> Bertanggung jawab dalam mencari dan mengolah informasi (misal: mencari koordinat lokasi menggunakan gawai).</w:t>
            </w:r>
          </w:p>
        </w:tc>
      </w:tr>
    </w:tbl>
    <w:p w14:paraId="0B2610F2" w14:textId="04CE28B7" w:rsidR="00B34EC0" w:rsidRPr="00B34EC0" w:rsidRDefault="00B34EC0" w:rsidP="00B34EC0">
      <w:pPr>
        <w:spacing w:after="0" w:line="240" w:lineRule="auto"/>
        <w:rPr>
          <w:rFonts w:ascii="Times New Roman" w:eastAsia="Times New Roman" w:hAnsi="Times New Roman" w:cs="Times New Roman"/>
          <w:sz w:val="24"/>
          <w:szCs w:val="24"/>
        </w:rPr>
      </w:pPr>
    </w:p>
    <w:p w14:paraId="4E64D8C6" w14:textId="77777777" w:rsidR="00B34EC0" w:rsidRPr="00B34EC0" w:rsidRDefault="00B34EC0" w:rsidP="00B34EC0">
      <w:pPr>
        <w:spacing w:before="100" w:beforeAutospacing="1" w:after="100" w:afterAutospacing="1" w:line="240" w:lineRule="auto"/>
        <w:outlineLvl w:val="2"/>
        <w:rPr>
          <w:rFonts w:ascii="Times New Roman" w:eastAsia="Times New Roman" w:hAnsi="Times New Roman" w:cs="Times New Roman"/>
          <w:b/>
          <w:bCs/>
          <w:sz w:val="27"/>
          <w:szCs w:val="27"/>
        </w:rPr>
      </w:pPr>
      <w:r w:rsidRPr="00B34EC0">
        <w:rPr>
          <w:rFonts w:ascii="Times New Roman" w:eastAsia="Times New Roman" w:hAnsi="Times New Roman" w:cs="Times New Roman"/>
          <w:b/>
          <w:bCs/>
          <w:sz w:val="27"/>
          <w:szCs w:val="27"/>
        </w:rPr>
        <w:t>2. DESAIN PEMBELAJARAN (LEARNING DESIGN)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58"/>
        <w:gridCol w:w="7392"/>
      </w:tblGrid>
      <w:tr w:rsidR="00B34EC0" w:rsidRPr="00B34EC0" w14:paraId="1E7FEF99" w14:textId="77777777" w:rsidTr="00B34EC0">
        <w:trPr>
          <w:tblHeader/>
          <w:tblCellSpacing w:w="15" w:type="dxa"/>
        </w:trPr>
        <w:tc>
          <w:tcPr>
            <w:tcW w:w="0" w:type="auto"/>
            <w:vAlign w:val="center"/>
            <w:hideMark/>
          </w:tcPr>
          <w:p w14:paraId="0DDCFB00" w14:textId="77777777" w:rsidR="00B34EC0" w:rsidRPr="00B34EC0" w:rsidRDefault="00B34EC0" w:rsidP="00B34EC0">
            <w:pPr>
              <w:spacing w:after="0" w:line="240" w:lineRule="auto"/>
              <w:jc w:val="center"/>
              <w:rPr>
                <w:rFonts w:ascii="Times New Roman" w:eastAsia="Times New Roman" w:hAnsi="Times New Roman" w:cs="Times New Roman"/>
                <w:sz w:val="24"/>
                <w:szCs w:val="24"/>
              </w:rPr>
            </w:pPr>
            <w:r w:rsidRPr="00B34EC0">
              <w:rPr>
                <w:rFonts w:ascii="Times New Roman" w:eastAsia="Times New Roman" w:hAnsi="Times New Roman" w:cs="Times New Roman"/>
                <w:sz w:val="24"/>
                <w:szCs w:val="24"/>
              </w:rPr>
              <w:t>Sub-Komponen</w:t>
            </w:r>
          </w:p>
        </w:tc>
        <w:tc>
          <w:tcPr>
            <w:tcW w:w="0" w:type="auto"/>
            <w:vAlign w:val="center"/>
            <w:hideMark/>
          </w:tcPr>
          <w:p w14:paraId="7195E505" w14:textId="77777777" w:rsidR="00B34EC0" w:rsidRPr="00B34EC0" w:rsidRDefault="00B34EC0" w:rsidP="00B34EC0">
            <w:pPr>
              <w:spacing w:after="0" w:line="240" w:lineRule="auto"/>
              <w:jc w:val="center"/>
              <w:rPr>
                <w:rFonts w:ascii="Times New Roman" w:eastAsia="Times New Roman" w:hAnsi="Times New Roman" w:cs="Times New Roman"/>
                <w:sz w:val="24"/>
                <w:szCs w:val="24"/>
              </w:rPr>
            </w:pPr>
            <w:r w:rsidRPr="00B34EC0">
              <w:rPr>
                <w:rFonts w:ascii="Times New Roman" w:eastAsia="Times New Roman" w:hAnsi="Times New Roman" w:cs="Times New Roman"/>
                <w:sz w:val="24"/>
                <w:szCs w:val="24"/>
              </w:rPr>
              <w:t>Deskripsi</w:t>
            </w:r>
          </w:p>
        </w:tc>
      </w:tr>
      <w:tr w:rsidR="00B34EC0" w:rsidRPr="00B34EC0" w14:paraId="076DE4D9" w14:textId="77777777" w:rsidTr="00B34EC0">
        <w:trPr>
          <w:tblCellSpacing w:w="15" w:type="dxa"/>
        </w:trPr>
        <w:tc>
          <w:tcPr>
            <w:tcW w:w="0" w:type="auto"/>
            <w:vAlign w:val="center"/>
            <w:hideMark/>
          </w:tcPr>
          <w:p w14:paraId="2D1780F2"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b/>
                <w:bCs/>
                <w:sz w:val="24"/>
                <w:szCs w:val="24"/>
              </w:rPr>
              <w:t>Capaian Pembelajaran (CP) Fase D</w:t>
            </w:r>
          </w:p>
        </w:tc>
        <w:tc>
          <w:tcPr>
            <w:tcW w:w="0" w:type="auto"/>
            <w:vAlign w:val="center"/>
            <w:hideMark/>
          </w:tcPr>
          <w:p w14:paraId="79BA9EE0"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sz w:val="24"/>
                <w:szCs w:val="24"/>
              </w:rPr>
              <w:t>Peserta didik mampu memahami konsep ruang (lokasi, distribusi, potensi, iklim, bentuk muka bumi, geologis, flora, dan fauna) dan interaksi antarruang serta dampaknya terhadap kehidupan manusia.</w:t>
            </w:r>
          </w:p>
        </w:tc>
      </w:tr>
      <w:tr w:rsidR="00B34EC0" w:rsidRPr="00B34EC0" w14:paraId="197AC8B1" w14:textId="77777777" w:rsidTr="00B34EC0">
        <w:trPr>
          <w:tblCellSpacing w:w="15" w:type="dxa"/>
        </w:trPr>
        <w:tc>
          <w:tcPr>
            <w:tcW w:w="0" w:type="auto"/>
            <w:vAlign w:val="center"/>
            <w:hideMark/>
          </w:tcPr>
          <w:p w14:paraId="1DF11AD9"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b/>
                <w:bCs/>
                <w:sz w:val="24"/>
                <w:szCs w:val="24"/>
              </w:rPr>
              <w:lastRenderedPageBreak/>
              <w:t>Topik Pembelajaran</w:t>
            </w:r>
          </w:p>
        </w:tc>
        <w:tc>
          <w:tcPr>
            <w:tcW w:w="0" w:type="auto"/>
            <w:vAlign w:val="center"/>
            <w:hideMark/>
          </w:tcPr>
          <w:p w14:paraId="459FAB48"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sz w:val="24"/>
                <w:szCs w:val="24"/>
              </w:rPr>
              <w:t>Lokasi Absolut dan Lokasi Relatif.</w:t>
            </w:r>
          </w:p>
        </w:tc>
      </w:tr>
      <w:tr w:rsidR="00B34EC0" w:rsidRPr="00B34EC0" w14:paraId="64BF11FD" w14:textId="77777777" w:rsidTr="00B34EC0">
        <w:trPr>
          <w:tblCellSpacing w:w="15" w:type="dxa"/>
        </w:trPr>
        <w:tc>
          <w:tcPr>
            <w:tcW w:w="0" w:type="auto"/>
            <w:vAlign w:val="center"/>
            <w:hideMark/>
          </w:tcPr>
          <w:p w14:paraId="1671F87C"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b/>
                <w:bCs/>
                <w:sz w:val="24"/>
                <w:szCs w:val="24"/>
              </w:rPr>
              <w:t>Tujuan Pembelajaran (TP)</w:t>
            </w:r>
          </w:p>
        </w:tc>
        <w:tc>
          <w:tcPr>
            <w:tcW w:w="0" w:type="auto"/>
            <w:vAlign w:val="center"/>
            <w:hideMark/>
          </w:tcPr>
          <w:p w14:paraId="2D5659C8"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sz w:val="24"/>
                <w:szCs w:val="24"/>
              </w:rPr>
              <w:t xml:space="preserve">1. Murid dapat </w:t>
            </w:r>
            <w:r w:rsidRPr="00B34EC0">
              <w:rPr>
                <w:rFonts w:ascii="Times New Roman" w:eastAsia="Times New Roman" w:hAnsi="Times New Roman" w:cs="Times New Roman"/>
                <w:i/>
                <w:iCs/>
                <w:sz w:val="24"/>
                <w:szCs w:val="24"/>
              </w:rPr>
              <w:t>menjelaskan</w:t>
            </w:r>
            <w:r w:rsidRPr="00B34EC0">
              <w:rPr>
                <w:rFonts w:ascii="Times New Roman" w:eastAsia="Times New Roman" w:hAnsi="Times New Roman" w:cs="Times New Roman"/>
                <w:sz w:val="24"/>
                <w:szCs w:val="24"/>
              </w:rPr>
              <w:t xml:space="preserve"> perbedaan konsep lokasi absolut dan lokasi relatif. (TP1) 2. Murid dapat </w:t>
            </w:r>
            <w:r w:rsidRPr="00B34EC0">
              <w:rPr>
                <w:rFonts w:ascii="Times New Roman" w:eastAsia="Times New Roman" w:hAnsi="Times New Roman" w:cs="Times New Roman"/>
                <w:i/>
                <w:iCs/>
                <w:sz w:val="24"/>
                <w:szCs w:val="24"/>
              </w:rPr>
              <w:t>mengidentifikasi</w:t>
            </w:r>
            <w:r w:rsidRPr="00B34EC0">
              <w:rPr>
                <w:rFonts w:ascii="Times New Roman" w:eastAsia="Times New Roman" w:hAnsi="Times New Roman" w:cs="Times New Roman"/>
                <w:sz w:val="24"/>
                <w:szCs w:val="24"/>
              </w:rPr>
              <w:t xml:space="preserve"> lokasi absolut (koordinat lintang dan bujur) suatu tempat (misal: sekolah, rumah) menggunakan peta/digital. (TP2) 3. Murid dapat </w:t>
            </w:r>
            <w:r w:rsidRPr="00B34EC0">
              <w:rPr>
                <w:rFonts w:ascii="Times New Roman" w:eastAsia="Times New Roman" w:hAnsi="Times New Roman" w:cs="Times New Roman"/>
                <w:i/>
                <w:iCs/>
                <w:sz w:val="24"/>
                <w:szCs w:val="24"/>
              </w:rPr>
              <w:t>menganalisis</w:t>
            </w:r>
            <w:r w:rsidRPr="00B34EC0">
              <w:rPr>
                <w:rFonts w:ascii="Times New Roman" w:eastAsia="Times New Roman" w:hAnsi="Times New Roman" w:cs="Times New Roman"/>
                <w:sz w:val="24"/>
                <w:szCs w:val="24"/>
              </w:rPr>
              <w:t xml:space="preserve"> lokasi relatif suatu tempat berdasarkan kondisi geografis atau objek lain di sekitarnya. (TP3) 4. Murid dapat </w:t>
            </w:r>
            <w:r w:rsidRPr="00B34EC0">
              <w:rPr>
                <w:rFonts w:ascii="Times New Roman" w:eastAsia="Times New Roman" w:hAnsi="Times New Roman" w:cs="Times New Roman"/>
                <w:i/>
                <w:iCs/>
                <w:sz w:val="24"/>
                <w:szCs w:val="24"/>
              </w:rPr>
              <w:t>menyajikan</w:t>
            </w:r>
            <w:r w:rsidRPr="00B34EC0">
              <w:rPr>
                <w:rFonts w:ascii="Times New Roman" w:eastAsia="Times New Roman" w:hAnsi="Times New Roman" w:cs="Times New Roman"/>
                <w:sz w:val="24"/>
                <w:szCs w:val="24"/>
              </w:rPr>
              <w:t xml:space="preserve"> hasil analisis lokasi (absolut dan relatif) tempat tinggal/sekolah dalam bentuk sketsa peta sederhana. (TP4)</w:t>
            </w:r>
          </w:p>
        </w:tc>
      </w:tr>
      <w:tr w:rsidR="00B34EC0" w:rsidRPr="00B34EC0" w14:paraId="73E34EE2" w14:textId="77777777" w:rsidTr="00B34EC0">
        <w:trPr>
          <w:tblCellSpacing w:w="15" w:type="dxa"/>
        </w:trPr>
        <w:tc>
          <w:tcPr>
            <w:tcW w:w="0" w:type="auto"/>
            <w:vAlign w:val="center"/>
            <w:hideMark/>
          </w:tcPr>
          <w:p w14:paraId="112209EE"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b/>
                <w:bCs/>
                <w:sz w:val="24"/>
                <w:szCs w:val="24"/>
              </w:rPr>
              <w:t>Praktik Pedagogis</w:t>
            </w:r>
          </w:p>
        </w:tc>
        <w:tc>
          <w:tcPr>
            <w:tcW w:w="0" w:type="auto"/>
            <w:vAlign w:val="center"/>
            <w:hideMark/>
          </w:tcPr>
          <w:p w14:paraId="61E39BF7"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sz w:val="24"/>
                <w:szCs w:val="24"/>
              </w:rPr>
              <w:t>Pembelajaran Berbasis Inkuiri (</w:t>
            </w:r>
            <w:r w:rsidRPr="00B34EC0">
              <w:rPr>
                <w:rFonts w:ascii="Times New Roman" w:eastAsia="Times New Roman" w:hAnsi="Times New Roman" w:cs="Times New Roman"/>
                <w:i/>
                <w:iCs/>
                <w:sz w:val="24"/>
                <w:szCs w:val="24"/>
              </w:rPr>
              <w:t>Inquiry-Based Learning</w:t>
            </w:r>
            <w:r w:rsidRPr="00B34EC0">
              <w:rPr>
                <w:rFonts w:ascii="Times New Roman" w:eastAsia="Times New Roman" w:hAnsi="Times New Roman" w:cs="Times New Roman"/>
                <w:sz w:val="24"/>
                <w:szCs w:val="24"/>
              </w:rPr>
              <w:t>), Pembelajaran Kooperatif (Diskusi Kelompok), Pembelajaran Berdiferensiasi (Proses dan Produk).</w:t>
            </w:r>
          </w:p>
        </w:tc>
      </w:tr>
      <w:tr w:rsidR="00B34EC0" w:rsidRPr="00B34EC0" w14:paraId="0F4CA766" w14:textId="77777777" w:rsidTr="00B34EC0">
        <w:trPr>
          <w:tblCellSpacing w:w="15" w:type="dxa"/>
        </w:trPr>
        <w:tc>
          <w:tcPr>
            <w:tcW w:w="0" w:type="auto"/>
            <w:vAlign w:val="center"/>
            <w:hideMark/>
          </w:tcPr>
          <w:p w14:paraId="7256337A"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b/>
                <w:bCs/>
                <w:sz w:val="24"/>
                <w:szCs w:val="24"/>
              </w:rPr>
              <w:t>Lingkungan Pembelajaran</w:t>
            </w:r>
          </w:p>
        </w:tc>
        <w:tc>
          <w:tcPr>
            <w:tcW w:w="0" w:type="auto"/>
            <w:vAlign w:val="center"/>
            <w:hideMark/>
          </w:tcPr>
          <w:p w14:paraId="7001C76E"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sz w:val="24"/>
                <w:szCs w:val="24"/>
              </w:rPr>
              <w:t>Ruang kelas dengan pengaturan tempat duduk yang fleksibel (mendukung kerja kelompok). Sumber belajar (peta dinding, globe) tersedia. Lingkungan yang aman secara psikologis untuk bertanya dan berpendapat.</w:t>
            </w:r>
          </w:p>
        </w:tc>
      </w:tr>
      <w:tr w:rsidR="00B34EC0" w:rsidRPr="00B34EC0" w14:paraId="35C58357" w14:textId="77777777" w:rsidTr="00B34EC0">
        <w:trPr>
          <w:tblCellSpacing w:w="15" w:type="dxa"/>
        </w:trPr>
        <w:tc>
          <w:tcPr>
            <w:tcW w:w="0" w:type="auto"/>
            <w:vAlign w:val="center"/>
            <w:hideMark/>
          </w:tcPr>
          <w:p w14:paraId="0ABE9ED8"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b/>
                <w:bCs/>
                <w:sz w:val="24"/>
                <w:szCs w:val="24"/>
              </w:rPr>
              <w:t>Pemanfaatan Digital</w:t>
            </w:r>
          </w:p>
        </w:tc>
        <w:tc>
          <w:tcPr>
            <w:tcW w:w="0" w:type="auto"/>
            <w:vAlign w:val="center"/>
            <w:hideMark/>
          </w:tcPr>
          <w:p w14:paraId="4DE06D14"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sz w:val="24"/>
                <w:szCs w:val="24"/>
              </w:rPr>
              <w:t xml:space="preserve">Penggunaan </w:t>
            </w:r>
            <w:r w:rsidRPr="00B34EC0">
              <w:rPr>
                <w:rFonts w:ascii="Times New Roman" w:eastAsia="Times New Roman" w:hAnsi="Times New Roman" w:cs="Times New Roman"/>
                <w:i/>
                <w:iCs/>
                <w:sz w:val="24"/>
                <w:szCs w:val="24"/>
              </w:rPr>
              <w:t>smartphone</w:t>
            </w:r>
            <w:r w:rsidRPr="00B34EC0">
              <w:rPr>
                <w:rFonts w:ascii="Times New Roman" w:eastAsia="Times New Roman" w:hAnsi="Times New Roman" w:cs="Times New Roman"/>
                <w:sz w:val="24"/>
                <w:szCs w:val="24"/>
              </w:rPr>
              <w:t xml:space="preserve"> murid (jika diizinkan) atau perangkat sekolah untuk mengakses Google Maps (mencari koordinat). Guru menggunakan proyektor/laptop untuk menampilkan video stimulus.</w:t>
            </w:r>
          </w:p>
        </w:tc>
      </w:tr>
      <w:tr w:rsidR="00B34EC0" w:rsidRPr="00B34EC0" w14:paraId="6AFE9CD6" w14:textId="77777777" w:rsidTr="00B34EC0">
        <w:trPr>
          <w:tblCellSpacing w:w="15" w:type="dxa"/>
        </w:trPr>
        <w:tc>
          <w:tcPr>
            <w:tcW w:w="0" w:type="auto"/>
            <w:vAlign w:val="center"/>
            <w:hideMark/>
          </w:tcPr>
          <w:p w14:paraId="754C69BC"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b/>
                <w:bCs/>
                <w:sz w:val="24"/>
                <w:szCs w:val="24"/>
              </w:rPr>
              <w:t>Kemitraan Pembelajaran</w:t>
            </w:r>
          </w:p>
        </w:tc>
        <w:tc>
          <w:tcPr>
            <w:tcW w:w="0" w:type="auto"/>
            <w:vAlign w:val="center"/>
            <w:hideMark/>
          </w:tcPr>
          <w:p w14:paraId="0F8135EE"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sz w:val="24"/>
                <w:szCs w:val="24"/>
              </w:rPr>
              <w:t xml:space="preserve">1. </w:t>
            </w:r>
            <w:r w:rsidRPr="00B34EC0">
              <w:rPr>
                <w:rFonts w:ascii="Times New Roman" w:eastAsia="Times New Roman" w:hAnsi="Times New Roman" w:cs="Times New Roman"/>
                <w:b/>
                <w:bCs/>
                <w:sz w:val="24"/>
                <w:szCs w:val="24"/>
              </w:rPr>
              <w:t>Guru-Murid:</w:t>
            </w:r>
            <w:r w:rsidRPr="00B34EC0">
              <w:rPr>
                <w:rFonts w:ascii="Times New Roman" w:eastAsia="Times New Roman" w:hAnsi="Times New Roman" w:cs="Times New Roman"/>
                <w:sz w:val="24"/>
                <w:szCs w:val="24"/>
              </w:rPr>
              <w:t xml:space="preserve"> Guru sebagai fasilitator yang memandu inkuiri murid. 2. </w:t>
            </w:r>
            <w:r w:rsidRPr="00B34EC0">
              <w:rPr>
                <w:rFonts w:ascii="Times New Roman" w:eastAsia="Times New Roman" w:hAnsi="Times New Roman" w:cs="Times New Roman"/>
                <w:b/>
                <w:bCs/>
                <w:sz w:val="24"/>
                <w:szCs w:val="24"/>
              </w:rPr>
              <w:t>Murid-Murid:</w:t>
            </w:r>
            <w:r w:rsidRPr="00B34EC0">
              <w:rPr>
                <w:rFonts w:ascii="Times New Roman" w:eastAsia="Times New Roman" w:hAnsi="Times New Roman" w:cs="Times New Roman"/>
                <w:sz w:val="24"/>
                <w:szCs w:val="24"/>
              </w:rPr>
              <w:t xml:space="preserve"> Pembelajaran kolaboratif dalam kelompok dan </w:t>
            </w:r>
            <w:r w:rsidRPr="00B34EC0">
              <w:rPr>
                <w:rFonts w:ascii="Times New Roman" w:eastAsia="Times New Roman" w:hAnsi="Times New Roman" w:cs="Times New Roman"/>
                <w:i/>
                <w:iCs/>
                <w:sz w:val="24"/>
                <w:szCs w:val="24"/>
              </w:rPr>
              <w:t>tutor sebaya</w:t>
            </w:r>
            <w:r w:rsidRPr="00B34EC0">
              <w:rPr>
                <w:rFonts w:ascii="Times New Roman" w:eastAsia="Times New Roman" w:hAnsi="Times New Roman" w:cs="Times New Roman"/>
                <w:sz w:val="24"/>
                <w:szCs w:val="24"/>
              </w:rPr>
              <w:t xml:space="preserve"> saat diskusi. 3. </w:t>
            </w:r>
            <w:r w:rsidRPr="00B34EC0">
              <w:rPr>
                <w:rFonts w:ascii="Times New Roman" w:eastAsia="Times New Roman" w:hAnsi="Times New Roman" w:cs="Times New Roman"/>
                <w:b/>
                <w:bCs/>
                <w:sz w:val="24"/>
                <w:szCs w:val="24"/>
              </w:rPr>
              <w:t>Sekolah-Orang Tua (Implisit):</w:t>
            </w:r>
            <w:r w:rsidRPr="00B34EC0">
              <w:rPr>
                <w:rFonts w:ascii="Times New Roman" w:eastAsia="Times New Roman" w:hAnsi="Times New Roman" w:cs="Times New Roman"/>
                <w:sz w:val="24"/>
                <w:szCs w:val="24"/>
              </w:rPr>
              <w:t xml:space="preserve"> Murid ditugaskan mencari koordinat rumahnya (bisa melibatkan bantuan orang tua/kakak).</w:t>
            </w:r>
          </w:p>
        </w:tc>
      </w:tr>
    </w:tbl>
    <w:p w14:paraId="44D3B27B"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sz w:val="24"/>
          <w:szCs w:val="24"/>
        </w:rPr>
        <w:t>Export to Sheets</w:t>
      </w:r>
    </w:p>
    <w:p w14:paraId="0872F287" w14:textId="77777777" w:rsidR="00B34EC0" w:rsidRPr="00B34EC0" w:rsidRDefault="006A1A35" w:rsidP="00B34E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320B40F8">
          <v:rect id="_x0000_i1026" style="width:0;height:1.5pt" o:hralign="center" o:hrstd="t" o:hr="t" fillcolor="#a0a0a0" stroked="f"/>
        </w:pict>
      </w:r>
    </w:p>
    <w:p w14:paraId="3CCED05A" w14:textId="77777777" w:rsidR="00B34EC0" w:rsidRPr="00B34EC0" w:rsidRDefault="00B34EC0" w:rsidP="00B34EC0">
      <w:pPr>
        <w:spacing w:before="100" w:beforeAutospacing="1" w:after="100" w:afterAutospacing="1" w:line="240" w:lineRule="auto"/>
        <w:outlineLvl w:val="2"/>
        <w:rPr>
          <w:rFonts w:ascii="Times New Roman" w:eastAsia="Times New Roman" w:hAnsi="Times New Roman" w:cs="Times New Roman"/>
          <w:b/>
          <w:bCs/>
          <w:sz w:val="27"/>
          <w:szCs w:val="27"/>
        </w:rPr>
      </w:pPr>
      <w:r w:rsidRPr="00B34EC0">
        <w:rPr>
          <w:rFonts w:ascii="Times New Roman" w:eastAsia="Times New Roman" w:hAnsi="Times New Roman" w:cs="Times New Roman"/>
          <w:b/>
          <w:bCs/>
          <w:sz w:val="27"/>
          <w:szCs w:val="27"/>
        </w:rPr>
        <w:t>3. PEMAHAMAN BELAJAR (TAHAPAN PEMBELAJARAN)</w:t>
      </w:r>
    </w:p>
    <w:p w14:paraId="651BE615" w14:textId="77777777" w:rsidR="00B34EC0" w:rsidRPr="00B34EC0" w:rsidRDefault="00B34EC0" w:rsidP="00B34EC0">
      <w:pPr>
        <w:spacing w:before="100" w:beforeAutospacing="1" w:after="100" w:afterAutospacing="1" w:line="240" w:lineRule="auto"/>
        <w:outlineLvl w:val="3"/>
        <w:rPr>
          <w:rFonts w:ascii="Times New Roman" w:eastAsia="Times New Roman" w:hAnsi="Times New Roman" w:cs="Times New Roman"/>
          <w:b/>
          <w:bCs/>
          <w:sz w:val="24"/>
          <w:szCs w:val="24"/>
        </w:rPr>
      </w:pPr>
      <w:r w:rsidRPr="00B34EC0">
        <w:rPr>
          <w:rFonts w:ascii="Times New Roman" w:eastAsia="Times New Roman" w:hAnsi="Times New Roman" w:cs="Times New Roman"/>
          <w:b/>
          <w:bCs/>
          <w:sz w:val="24"/>
          <w:szCs w:val="24"/>
        </w:rPr>
        <w:t>PERTEMUAN 1 (2 JP x 40 Menit): Fokus Memahami Konsep</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18"/>
        <w:gridCol w:w="4470"/>
        <w:gridCol w:w="1480"/>
        <w:gridCol w:w="2082"/>
      </w:tblGrid>
      <w:tr w:rsidR="00B34EC0" w:rsidRPr="00B34EC0" w14:paraId="2B7BD671" w14:textId="77777777" w:rsidTr="00B34EC0">
        <w:trPr>
          <w:tblHeader/>
          <w:tblCellSpacing w:w="15" w:type="dxa"/>
        </w:trPr>
        <w:tc>
          <w:tcPr>
            <w:tcW w:w="0" w:type="auto"/>
            <w:vAlign w:val="center"/>
            <w:hideMark/>
          </w:tcPr>
          <w:p w14:paraId="7A56A837"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sz w:val="24"/>
                <w:szCs w:val="24"/>
              </w:rPr>
              <w:t>Tahap</w:t>
            </w:r>
          </w:p>
        </w:tc>
        <w:tc>
          <w:tcPr>
            <w:tcW w:w="0" w:type="auto"/>
            <w:vAlign w:val="center"/>
            <w:hideMark/>
          </w:tcPr>
          <w:p w14:paraId="69803818"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sz w:val="24"/>
                <w:szCs w:val="24"/>
              </w:rPr>
              <w:t>Aktivitas Pembelajaran</w:t>
            </w:r>
          </w:p>
        </w:tc>
        <w:tc>
          <w:tcPr>
            <w:tcW w:w="0" w:type="auto"/>
            <w:vAlign w:val="center"/>
            <w:hideMark/>
          </w:tcPr>
          <w:p w14:paraId="76F4E322"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sz w:val="24"/>
                <w:szCs w:val="24"/>
              </w:rPr>
              <w:t>Level Pemahaman</w:t>
            </w:r>
          </w:p>
        </w:tc>
        <w:tc>
          <w:tcPr>
            <w:tcW w:w="0" w:type="auto"/>
            <w:vAlign w:val="center"/>
            <w:hideMark/>
          </w:tcPr>
          <w:p w14:paraId="2BBA7734"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sz w:val="24"/>
                <w:szCs w:val="24"/>
              </w:rPr>
              <w:t>Penanda (Deep Learning)</w:t>
            </w:r>
          </w:p>
        </w:tc>
      </w:tr>
      <w:tr w:rsidR="00B34EC0" w:rsidRPr="00B34EC0" w14:paraId="11E900BB" w14:textId="77777777" w:rsidTr="00B34EC0">
        <w:trPr>
          <w:tblCellSpacing w:w="15" w:type="dxa"/>
        </w:trPr>
        <w:tc>
          <w:tcPr>
            <w:tcW w:w="0" w:type="auto"/>
            <w:vAlign w:val="center"/>
            <w:hideMark/>
          </w:tcPr>
          <w:p w14:paraId="48DE6AA4"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b/>
                <w:bCs/>
                <w:sz w:val="24"/>
                <w:szCs w:val="24"/>
              </w:rPr>
              <w:t>AWAL</w:t>
            </w:r>
            <w:r w:rsidRPr="00B34EC0">
              <w:rPr>
                <w:rFonts w:ascii="Times New Roman" w:eastAsia="Times New Roman" w:hAnsi="Times New Roman" w:cs="Times New Roman"/>
                <w:sz w:val="24"/>
                <w:szCs w:val="24"/>
              </w:rPr>
              <w:t xml:space="preserve"> (15 Menit)</w:t>
            </w:r>
          </w:p>
        </w:tc>
        <w:tc>
          <w:tcPr>
            <w:tcW w:w="0" w:type="auto"/>
            <w:vAlign w:val="center"/>
            <w:hideMark/>
          </w:tcPr>
          <w:p w14:paraId="17ADFB42"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sz w:val="24"/>
                <w:szCs w:val="24"/>
              </w:rPr>
              <w:t xml:space="preserve">1. Guru membuka kelas, berdoa, dan cek kehadiran. 2. </w:t>
            </w:r>
            <w:r w:rsidRPr="00B34EC0">
              <w:rPr>
                <w:rFonts w:ascii="Times New Roman" w:eastAsia="Times New Roman" w:hAnsi="Times New Roman" w:cs="Times New Roman"/>
                <w:b/>
                <w:bCs/>
                <w:sz w:val="24"/>
                <w:szCs w:val="24"/>
              </w:rPr>
              <w:t>(Berkesadaran)</w:t>
            </w:r>
            <w:r w:rsidRPr="00B34EC0">
              <w:rPr>
                <w:rFonts w:ascii="Times New Roman" w:eastAsia="Times New Roman" w:hAnsi="Times New Roman" w:cs="Times New Roman"/>
                <w:sz w:val="24"/>
                <w:szCs w:val="24"/>
              </w:rPr>
              <w:t xml:space="preserve"> Guru mengajak murid melakukan teknik STOP (Berhenti sejenak, Ambil napas, Observasi perasaan, Lanjutkan) untuk fokus. 3. </w:t>
            </w:r>
            <w:r w:rsidRPr="00B34EC0">
              <w:rPr>
                <w:rFonts w:ascii="Times New Roman" w:eastAsia="Times New Roman" w:hAnsi="Times New Roman" w:cs="Times New Roman"/>
                <w:b/>
                <w:bCs/>
                <w:sz w:val="24"/>
                <w:szCs w:val="24"/>
              </w:rPr>
              <w:t>(Memahami)</w:t>
            </w:r>
            <w:r w:rsidRPr="00B34EC0">
              <w:rPr>
                <w:rFonts w:ascii="Times New Roman" w:eastAsia="Times New Roman" w:hAnsi="Times New Roman" w:cs="Times New Roman"/>
                <w:sz w:val="24"/>
                <w:szCs w:val="24"/>
              </w:rPr>
              <w:t xml:space="preserve"> Apersepsi: Guru bertanya, "Jika ada teman dari luar kota bertanya di mana SMPN 76, bagaimana cara kalian menjelaskannya?" 4. Guru menyampaikan TP dan skenario pembelajaran (akan ada diskusi kelompok).</w:t>
            </w:r>
          </w:p>
        </w:tc>
        <w:tc>
          <w:tcPr>
            <w:tcW w:w="0" w:type="auto"/>
            <w:vAlign w:val="center"/>
            <w:hideMark/>
          </w:tcPr>
          <w:p w14:paraId="088CD91D"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sz w:val="24"/>
                <w:szCs w:val="24"/>
              </w:rPr>
              <w:t>Memahami (Awal)</w:t>
            </w:r>
          </w:p>
        </w:tc>
        <w:tc>
          <w:tcPr>
            <w:tcW w:w="0" w:type="auto"/>
            <w:vAlign w:val="center"/>
            <w:hideMark/>
          </w:tcPr>
          <w:p w14:paraId="1E71E19D"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Segoe UI Emoji" w:eastAsia="Times New Roman" w:hAnsi="Segoe UI Emoji" w:cs="Segoe UI Emoji"/>
                <w:sz w:val="24"/>
                <w:szCs w:val="24"/>
              </w:rPr>
              <w:t>✅</w:t>
            </w:r>
            <w:r w:rsidRPr="00B34EC0">
              <w:rPr>
                <w:rFonts w:ascii="Times New Roman" w:eastAsia="Times New Roman" w:hAnsi="Times New Roman" w:cs="Times New Roman"/>
                <w:sz w:val="24"/>
                <w:szCs w:val="24"/>
              </w:rPr>
              <w:t xml:space="preserve"> Berkesadaran</w:t>
            </w:r>
          </w:p>
        </w:tc>
      </w:tr>
      <w:tr w:rsidR="00B34EC0" w:rsidRPr="00B34EC0" w14:paraId="4EF972EC" w14:textId="77777777" w:rsidTr="00B34EC0">
        <w:trPr>
          <w:tblCellSpacing w:w="15" w:type="dxa"/>
        </w:trPr>
        <w:tc>
          <w:tcPr>
            <w:tcW w:w="0" w:type="auto"/>
            <w:vAlign w:val="center"/>
            <w:hideMark/>
          </w:tcPr>
          <w:p w14:paraId="32CDBE5B"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b/>
                <w:bCs/>
                <w:sz w:val="24"/>
                <w:szCs w:val="24"/>
              </w:rPr>
              <w:lastRenderedPageBreak/>
              <w:t>INTI</w:t>
            </w:r>
            <w:r w:rsidRPr="00B34EC0">
              <w:rPr>
                <w:rFonts w:ascii="Times New Roman" w:eastAsia="Times New Roman" w:hAnsi="Times New Roman" w:cs="Times New Roman"/>
                <w:sz w:val="24"/>
                <w:szCs w:val="24"/>
              </w:rPr>
              <w:t xml:space="preserve"> (55 Menit)</w:t>
            </w:r>
          </w:p>
        </w:tc>
        <w:tc>
          <w:tcPr>
            <w:tcW w:w="0" w:type="auto"/>
            <w:vAlign w:val="center"/>
            <w:hideMark/>
          </w:tcPr>
          <w:p w14:paraId="1A0C7A49"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sz w:val="24"/>
                <w:szCs w:val="24"/>
              </w:rPr>
              <w:t xml:space="preserve">1. </w:t>
            </w:r>
            <w:r w:rsidRPr="00B34EC0">
              <w:rPr>
                <w:rFonts w:ascii="Times New Roman" w:eastAsia="Times New Roman" w:hAnsi="Times New Roman" w:cs="Times New Roman"/>
                <w:b/>
                <w:bCs/>
                <w:sz w:val="24"/>
                <w:szCs w:val="24"/>
              </w:rPr>
              <w:t>(Memahami)</w:t>
            </w:r>
            <w:r w:rsidRPr="00B34EC0">
              <w:rPr>
                <w:rFonts w:ascii="Times New Roman" w:eastAsia="Times New Roman" w:hAnsi="Times New Roman" w:cs="Times New Roman"/>
                <w:sz w:val="24"/>
                <w:szCs w:val="24"/>
              </w:rPr>
              <w:t xml:space="preserve"> Guru memberikan stimulus (misal: video/gambar) yang menunjukkan dua cara menjelaskan lokasi (menggunakan koordinat vs. menggunakan "dekat pasar"). 2. Guru menjelaskan konsep inti: Lokasi Absolut (tetap, pakai Lintang/Bujur) dan Lokasi Relatif (berubah, pakai patokan). 3. </w:t>
            </w:r>
            <w:r w:rsidRPr="00B34EC0">
              <w:rPr>
                <w:rFonts w:ascii="Times New Roman" w:eastAsia="Times New Roman" w:hAnsi="Times New Roman" w:cs="Times New Roman"/>
                <w:b/>
                <w:bCs/>
                <w:sz w:val="24"/>
                <w:szCs w:val="24"/>
              </w:rPr>
              <w:t>(Mengaplikasi)</w:t>
            </w:r>
            <w:r w:rsidRPr="00B34EC0">
              <w:rPr>
                <w:rFonts w:ascii="Times New Roman" w:eastAsia="Times New Roman" w:hAnsi="Times New Roman" w:cs="Times New Roman"/>
                <w:sz w:val="24"/>
                <w:szCs w:val="24"/>
              </w:rPr>
              <w:t xml:space="preserve"> Murid dibagi menjadi kelompok (@ 4-5 orang). 4. </w:t>
            </w:r>
            <w:r w:rsidRPr="00B34EC0">
              <w:rPr>
                <w:rFonts w:ascii="Times New Roman" w:eastAsia="Times New Roman" w:hAnsi="Times New Roman" w:cs="Times New Roman"/>
                <w:b/>
                <w:bCs/>
                <w:sz w:val="24"/>
                <w:szCs w:val="24"/>
              </w:rPr>
              <w:t>Tugas Diskusi 1:</w:t>
            </w:r>
            <w:r w:rsidRPr="00B34EC0">
              <w:rPr>
                <w:rFonts w:ascii="Times New Roman" w:eastAsia="Times New Roman" w:hAnsi="Times New Roman" w:cs="Times New Roman"/>
                <w:sz w:val="24"/>
                <w:szCs w:val="24"/>
              </w:rPr>
              <w:t xml:space="preserve"> Menggunakan Peta/Google Maps, setiap kelompok mencari: a. Lokasi Absolut (Koordinat) SMPN 76 Maluku Tengah. b. Lokasi Relatif SMPN 76 Maluku Tengah (Misal: "Di utara berbatasan dengan..., di seberang jalan ada..."). 5. </w:t>
            </w:r>
            <w:r w:rsidRPr="00B34EC0">
              <w:rPr>
                <w:rFonts w:ascii="Times New Roman" w:eastAsia="Times New Roman" w:hAnsi="Times New Roman" w:cs="Times New Roman"/>
                <w:b/>
                <w:bCs/>
                <w:sz w:val="24"/>
                <w:szCs w:val="24"/>
              </w:rPr>
              <w:t>(Menggembirakan)</w:t>
            </w:r>
            <w:r w:rsidRPr="00B34EC0">
              <w:rPr>
                <w:rFonts w:ascii="Times New Roman" w:eastAsia="Times New Roman" w:hAnsi="Times New Roman" w:cs="Times New Roman"/>
                <w:sz w:val="24"/>
                <w:szCs w:val="24"/>
              </w:rPr>
              <w:t xml:space="preserve"> Kelompok </w:t>
            </w:r>
            <w:r w:rsidRPr="00B34EC0">
              <w:rPr>
                <w:rFonts w:ascii="Times New Roman" w:eastAsia="Times New Roman" w:hAnsi="Times New Roman" w:cs="Times New Roman"/>
                <w:b/>
                <w:bCs/>
                <w:sz w:val="24"/>
                <w:szCs w:val="24"/>
              </w:rPr>
              <w:t>berdiskusi</w:t>
            </w:r>
            <w:r w:rsidRPr="00B34EC0">
              <w:rPr>
                <w:rFonts w:ascii="Times New Roman" w:eastAsia="Times New Roman" w:hAnsi="Times New Roman" w:cs="Times New Roman"/>
                <w:sz w:val="24"/>
                <w:szCs w:val="24"/>
              </w:rPr>
              <w:t xml:space="preserve"> aktif (sesuai karakteristik) untuk menemukan jawaban. Guru berkeliling memfasilitasi. 6. Setiap kelompok mempresentasikan singkat temuan mereka.</w:t>
            </w:r>
          </w:p>
        </w:tc>
        <w:tc>
          <w:tcPr>
            <w:tcW w:w="0" w:type="auto"/>
            <w:vAlign w:val="center"/>
            <w:hideMark/>
          </w:tcPr>
          <w:p w14:paraId="6BBBF219"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sz w:val="24"/>
                <w:szCs w:val="24"/>
              </w:rPr>
              <w:t>Memahami Mengaplikasi</w:t>
            </w:r>
          </w:p>
        </w:tc>
        <w:tc>
          <w:tcPr>
            <w:tcW w:w="0" w:type="auto"/>
            <w:vAlign w:val="center"/>
            <w:hideMark/>
          </w:tcPr>
          <w:p w14:paraId="24439009"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Segoe UI Emoji" w:eastAsia="Times New Roman" w:hAnsi="Segoe UI Emoji" w:cs="Segoe UI Emoji"/>
                <w:sz w:val="24"/>
                <w:szCs w:val="24"/>
              </w:rPr>
              <w:t>✅</w:t>
            </w:r>
            <w:r w:rsidRPr="00B34EC0">
              <w:rPr>
                <w:rFonts w:ascii="Times New Roman" w:eastAsia="Times New Roman" w:hAnsi="Times New Roman" w:cs="Times New Roman"/>
                <w:sz w:val="24"/>
                <w:szCs w:val="24"/>
              </w:rPr>
              <w:t xml:space="preserve"> Menggembirakan (Karakteristik murid terfasilitasi)</w:t>
            </w:r>
          </w:p>
        </w:tc>
      </w:tr>
      <w:tr w:rsidR="00B34EC0" w:rsidRPr="00B34EC0" w14:paraId="59627222" w14:textId="77777777" w:rsidTr="00B34EC0">
        <w:trPr>
          <w:tblCellSpacing w:w="15" w:type="dxa"/>
        </w:trPr>
        <w:tc>
          <w:tcPr>
            <w:tcW w:w="0" w:type="auto"/>
            <w:vAlign w:val="center"/>
            <w:hideMark/>
          </w:tcPr>
          <w:p w14:paraId="52BAB6C7"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b/>
                <w:bCs/>
                <w:sz w:val="24"/>
                <w:szCs w:val="24"/>
              </w:rPr>
              <w:t>PENUTUP</w:t>
            </w:r>
            <w:r w:rsidRPr="00B34EC0">
              <w:rPr>
                <w:rFonts w:ascii="Times New Roman" w:eastAsia="Times New Roman" w:hAnsi="Times New Roman" w:cs="Times New Roman"/>
                <w:sz w:val="24"/>
                <w:szCs w:val="24"/>
              </w:rPr>
              <w:t xml:space="preserve"> (10 Menit)</w:t>
            </w:r>
          </w:p>
        </w:tc>
        <w:tc>
          <w:tcPr>
            <w:tcW w:w="0" w:type="auto"/>
            <w:vAlign w:val="center"/>
            <w:hideMark/>
          </w:tcPr>
          <w:p w14:paraId="6002D179"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sz w:val="24"/>
                <w:szCs w:val="24"/>
              </w:rPr>
              <w:t xml:space="preserve">1. </w:t>
            </w:r>
            <w:r w:rsidRPr="00B34EC0">
              <w:rPr>
                <w:rFonts w:ascii="Times New Roman" w:eastAsia="Times New Roman" w:hAnsi="Times New Roman" w:cs="Times New Roman"/>
                <w:b/>
                <w:bCs/>
                <w:sz w:val="24"/>
                <w:szCs w:val="24"/>
              </w:rPr>
              <w:t>(Merefleksi)</w:t>
            </w:r>
            <w:r w:rsidRPr="00B34EC0">
              <w:rPr>
                <w:rFonts w:ascii="Times New Roman" w:eastAsia="Times New Roman" w:hAnsi="Times New Roman" w:cs="Times New Roman"/>
                <w:sz w:val="24"/>
                <w:szCs w:val="24"/>
              </w:rPr>
              <w:t xml:space="preserve"> Guru dan murid menyimpulkan perbedaan utama Absolut vs. Relatif berdasarkan hasil diskusi. 2. </w:t>
            </w:r>
            <w:r w:rsidRPr="00B34EC0">
              <w:rPr>
                <w:rFonts w:ascii="Times New Roman" w:eastAsia="Times New Roman" w:hAnsi="Times New Roman" w:cs="Times New Roman"/>
                <w:b/>
                <w:bCs/>
                <w:sz w:val="24"/>
                <w:szCs w:val="24"/>
              </w:rPr>
              <w:t>(Refleksi Umpan Balik):</w:t>
            </w:r>
            <w:r w:rsidRPr="00B34EC0">
              <w:rPr>
                <w:rFonts w:ascii="Times New Roman" w:eastAsia="Times New Roman" w:hAnsi="Times New Roman" w:cs="Times New Roman"/>
                <w:sz w:val="24"/>
                <w:szCs w:val="24"/>
              </w:rPr>
              <w:t xml:space="preserve"> Murid diminta menulis 1 hal yang baru dipahami dan 1 hal yang masih membingungkan pada </w:t>
            </w:r>
            <w:r w:rsidRPr="00B34EC0">
              <w:rPr>
                <w:rFonts w:ascii="Times New Roman" w:eastAsia="Times New Roman" w:hAnsi="Times New Roman" w:cs="Times New Roman"/>
                <w:i/>
                <w:iCs/>
                <w:sz w:val="24"/>
                <w:szCs w:val="24"/>
              </w:rPr>
              <w:t>sticky note</w:t>
            </w:r>
            <w:r w:rsidRPr="00B34EC0">
              <w:rPr>
                <w:rFonts w:ascii="Times New Roman" w:eastAsia="Times New Roman" w:hAnsi="Times New Roman" w:cs="Times New Roman"/>
                <w:sz w:val="24"/>
                <w:szCs w:val="24"/>
              </w:rPr>
              <w:t>. 3. Tugas untuk pertemuan berikutnya: Cari tahu Lokasi Absolut (Koordinat) rumah tinggal masing-masing.</w:t>
            </w:r>
          </w:p>
        </w:tc>
        <w:tc>
          <w:tcPr>
            <w:tcW w:w="0" w:type="auto"/>
            <w:vAlign w:val="center"/>
            <w:hideMark/>
          </w:tcPr>
          <w:p w14:paraId="672AFF59"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sz w:val="24"/>
                <w:szCs w:val="24"/>
              </w:rPr>
              <w:t>Merefleksi</w:t>
            </w:r>
          </w:p>
        </w:tc>
        <w:tc>
          <w:tcPr>
            <w:tcW w:w="0" w:type="auto"/>
            <w:vAlign w:val="center"/>
            <w:hideMark/>
          </w:tcPr>
          <w:p w14:paraId="7792E4DA"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Segoe UI Emoji" w:eastAsia="Times New Roman" w:hAnsi="Segoe UI Emoji" w:cs="Segoe UI Emoji"/>
                <w:sz w:val="24"/>
                <w:szCs w:val="24"/>
              </w:rPr>
              <w:t>✅</w:t>
            </w:r>
            <w:r w:rsidRPr="00B34EC0">
              <w:rPr>
                <w:rFonts w:ascii="Times New Roman" w:eastAsia="Times New Roman" w:hAnsi="Times New Roman" w:cs="Times New Roman"/>
                <w:sz w:val="24"/>
                <w:szCs w:val="24"/>
              </w:rPr>
              <w:t xml:space="preserve"> Berkesadaran (Refleksi)</w:t>
            </w:r>
          </w:p>
        </w:tc>
      </w:tr>
    </w:tbl>
    <w:p w14:paraId="30C174C5"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sz w:val="24"/>
          <w:szCs w:val="24"/>
        </w:rPr>
        <w:t>Export to Sheets</w:t>
      </w:r>
    </w:p>
    <w:p w14:paraId="08A96B0F" w14:textId="77777777" w:rsidR="00B34EC0" w:rsidRPr="00B34EC0" w:rsidRDefault="00B34EC0" w:rsidP="00B34EC0">
      <w:pPr>
        <w:spacing w:before="100" w:beforeAutospacing="1" w:after="100" w:afterAutospacing="1" w:line="240" w:lineRule="auto"/>
        <w:outlineLvl w:val="3"/>
        <w:rPr>
          <w:rFonts w:ascii="Times New Roman" w:eastAsia="Times New Roman" w:hAnsi="Times New Roman" w:cs="Times New Roman"/>
          <w:b/>
          <w:bCs/>
          <w:sz w:val="24"/>
          <w:szCs w:val="24"/>
        </w:rPr>
      </w:pPr>
      <w:r w:rsidRPr="00B34EC0">
        <w:rPr>
          <w:rFonts w:ascii="Times New Roman" w:eastAsia="Times New Roman" w:hAnsi="Times New Roman" w:cs="Times New Roman"/>
          <w:b/>
          <w:bCs/>
          <w:sz w:val="24"/>
          <w:szCs w:val="24"/>
        </w:rPr>
        <w:t>PERTEMUAN 2 (2 JP x 40 Menit): Fokus Aplikasi dan Refleksi</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18"/>
        <w:gridCol w:w="4416"/>
        <w:gridCol w:w="1477"/>
        <w:gridCol w:w="2139"/>
      </w:tblGrid>
      <w:tr w:rsidR="00B34EC0" w:rsidRPr="00B34EC0" w14:paraId="2DA80BD8" w14:textId="77777777" w:rsidTr="00B34EC0">
        <w:trPr>
          <w:tblHeader/>
          <w:tblCellSpacing w:w="15" w:type="dxa"/>
        </w:trPr>
        <w:tc>
          <w:tcPr>
            <w:tcW w:w="0" w:type="auto"/>
            <w:vAlign w:val="center"/>
            <w:hideMark/>
          </w:tcPr>
          <w:p w14:paraId="667CC87B"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sz w:val="24"/>
                <w:szCs w:val="24"/>
              </w:rPr>
              <w:t>Tahap</w:t>
            </w:r>
          </w:p>
        </w:tc>
        <w:tc>
          <w:tcPr>
            <w:tcW w:w="0" w:type="auto"/>
            <w:vAlign w:val="center"/>
            <w:hideMark/>
          </w:tcPr>
          <w:p w14:paraId="5C241310"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sz w:val="24"/>
                <w:szCs w:val="24"/>
              </w:rPr>
              <w:t>Aktivitas Pembelajaran</w:t>
            </w:r>
          </w:p>
        </w:tc>
        <w:tc>
          <w:tcPr>
            <w:tcW w:w="0" w:type="auto"/>
            <w:vAlign w:val="center"/>
            <w:hideMark/>
          </w:tcPr>
          <w:p w14:paraId="6EFC3ABB"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sz w:val="24"/>
                <w:szCs w:val="24"/>
              </w:rPr>
              <w:t>Level Pemahaman</w:t>
            </w:r>
          </w:p>
        </w:tc>
        <w:tc>
          <w:tcPr>
            <w:tcW w:w="0" w:type="auto"/>
            <w:vAlign w:val="center"/>
            <w:hideMark/>
          </w:tcPr>
          <w:p w14:paraId="5D6603AE"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sz w:val="24"/>
                <w:szCs w:val="24"/>
              </w:rPr>
              <w:t>Penanda (Deep Learning)</w:t>
            </w:r>
          </w:p>
        </w:tc>
      </w:tr>
      <w:tr w:rsidR="00B34EC0" w:rsidRPr="00B34EC0" w14:paraId="7C426F4E" w14:textId="77777777" w:rsidTr="00B34EC0">
        <w:trPr>
          <w:tblCellSpacing w:w="15" w:type="dxa"/>
        </w:trPr>
        <w:tc>
          <w:tcPr>
            <w:tcW w:w="0" w:type="auto"/>
            <w:vAlign w:val="center"/>
            <w:hideMark/>
          </w:tcPr>
          <w:p w14:paraId="22DB2AF2"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b/>
                <w:bCs/>
                <w:sz w:val="24"/>
                <w:szCs w:val="24"/>
              </w:rPr>
              <w:t>AWAL</w:t>
            </w:r>
            <w:r w:rsidRPr="00B34EC0">
              <w:rPr>
                <w:rFonts w:ascii="Times New Roman" w:eastAsia="Times New Roman" w:hAnsi="Times New Roman" w:cs="Times New Roman"/>
                <w:sz w:val="24"/>
                <w:szCs w:val="24"/>
              </w:rPr>
              <w:t xml:space="preserve"> (10 Menit)</w:t>
            </w:r>
          </w:p>
        </w:tc>
        <w:tc>
          <w:tcPr>
            <w:tcW w:w="0" w:type="auto"/>
            <w:vAlign w:val="center"/>
            <w:hideMark/>
          </w:tcPr>
          <w:p w14:paraId="4D0B58B6"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sz w:val="24"/>
                <w:szCs w:val="24"/>
              </w:rPr>
              <w:t>1. Salam, doa, dan review singkat materi P1 (Tanya jawab cepat: "Lokasi yang pakai Lintang/Bujur disebut apa?"). 2. Guru menjelaskan proyek mini hari ini: "Membuat Peta Lokasi Saya".</w:t>
            </w:r>
          </w:p>
        </w:tc>
        <w:tc>
          <w:tcPr>
            <w:tcW w:w="0" w:type="auto"/>
            <w:vAlign w:val="center"/>
            <w:hideMark/>
          </w:tcPr>
          <w:p w14:paraId="47570CF1"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sz w:val="24"/>
                <w:szCs w:val="24"/>
              </w:rPr>
              <w:t>Memahami (Review)</w:t>
            </w:r>
          </w:p>
        </w:tc>
        <w:tc>
          <w:tcPr>
            <w:tcW w:w="0" w:type="auto"/>
            <w:vAlign w:val="center"/>
            <w:hideMark/>
          </w:tcPr>
          <w:p w14:paraId="719856AF" w14:textId="77777777" w:rsidR="00B34EC0" w:rsidRPr="00B34EC0" w:rsidRDefault="00B34EC0" w:rsidP="00B34EC0">
            <w:pPr>
              <w:spacing w:after="0" w:line="240" w:lineRule="auto"/>
              <w:rPr>
                <w:rFonts w:ascii="Times New Roman" w:eastAsia="Times New Roman" w:hAnsi="Times New Roman" w:cs="Times New Roman"/>
                <w:sz w:val="24"/>
                <w:szCs w:val="24"/>
              </w:rPr>
            </w:pPr>
          </w:p>
        </w:tc>
      </w:tr>
      <w:tr w:rsidR="00B34EC0" w:rsidRPr="00B34EC0" w14:paraId="428772C0" w14:textId="77777777" w:rsidTr="00B34EC0">
        <w:trPr>
          <w:tblCellSpacing w:w="15" w:type="dxa"/>
        </w:trPr>
        <w:tc>
          <w:tcPr>
            <w:tcW w:w="0" w:type="auto"/>
            <w:vAlign w:val="center"/>
            <w:hideMark/>
          </w:tcPr>
          <w:p w14:paraId="1BB50DBB"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b/>
                <w:bCs/>
                <w:sz w:val="24"/>
                <w:szCs w:val="24"/>
              </w:rPr>
              <w:t>INTI</w:t>
            </w:r>
            <w:r w:rsidRPr="00B34EC0">
              <w:rPr>
                <w:rFonts w:ascii="Times New Roman" w:eastAsia="Times New Roman" w:hAnsi="Times New Roman" w:cs="Times New Roman"/>
                <w:sz w:val="24"/>
                <w:szCs w:val="24"/>
              </w:rPr>
              <w:t xml:space="preserve"> (60 Menit)</w:t>
            </w:r>
          </w:p>
        </w:tc>
        <w:tc>
          <w:tcPr>
            <w:tcW w:w="0" w:type="auto"/>
            <w:vAlign w:val="center"/>
            <w:hideMark/>
          </w:tcPr>
          <w:p w14:paraId="0BDC854B"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sz w:val="24"/>
                <w:szCs w:val="24"/>
              </w:rPr>
              <w:t xml:space="preserve">1. </w:t>
            </w:r>
            <w:r w:rsidRPr="00B34EC0">
              <w:rPr>
                <w:rFonts w:ascii="Times New Roman" w:eastAsia="Times New Roman" w:hAnsi="Times New Roman" w:cs="Times New Roman"/>
                <w:b/>
                <w:bCs/>
                <w:sz w:val="24"/>
                <w:szCs w:val="24"/>
              </w:rPr>
              <w:t>(Mengaplikasi)</w:t>
            </w:r>
            <w:r w:rsidRPr="00B34EC0">
              <w:rPr>
                <w:rFonts w:ascii="Times New Roman" w:eastAsia="Times New Roman" w:hAnsi="Times New Roman" w:cs="Times New Roman"/>
                <w:sz w:val="24"/>
                <w:szCs w:val="24"/>
              </w:rPr>
              <w:t xml:space="preserve"> Murid kembali ke kelompok. 2. </w:t>
            </w:r>
            <w:r w:rsidRPr="00B34EC0">
              <w:rPr>
                <w:rFonts w:ascii="Times New Roman" w:eastAsia="Times New Roman" w:hAnsi="Times New Roman" w:cs="Times New Roman"/>
                <w:b/>
                <w:bCs/>
                <w:sz w:val="24"/>
                <w:szCs w:val="24"/>
              </w:rPr>
              <w:t xml:space="preserve">Tugas Proyek (Diferensiasi </w:t>
            </w:r>
            <w:r w:rsidRPr="00B34EC0">
              <w:rPr>
                <w:rFonts w:ascii="Times New Roman" w:eastAsia="Times New Roman" w:hAnsi="Times New Roman" w:cs="Times New Roman"/>
                <w:b/>
                <w:bCs/>
                <w:sz w:val="24"/>
                <w:szCs w:val="24"/>
              </w:rPr>
              <w:lastRenderedPageBreak/>
              <w:t>Produk):</w:t>
            </w:r>
            <w:r w:rsidRPr="00B34EC0">
              <w:rPr>
                <w:rFonts w:ascii="Times New Roman" w:eastAsia="Times New Roman" w:hAnsi="Times New Roman" w:cs="Times New Roman"/>
                <w:sz w:val="24"/>
                <w:szCs w:val="24"/>
              </w:rPr>
              <w:t xml:space="preserve"> Buatlah "Peta Lokasi Saya" (boleh pilih lokasi rumah salah satu anggota/sekolah). 3. Peta tersebut </w:t>
            </w:r>
            <w:r w:rsidRPr="00B34EC0">
              <w:rPr>
                <w:rFonts w:ascii="Times New Roman" w:eastAsia="Times New Roman" w:hAnsi="Times New Roman" w:cs="Times New Roman"/>
                <w:b/>
                <w:bCs/>
                <w:sz w:val="24"/>
                <w:szCs w:val="24"/>
              </w:rPr>
              <w:t>wajib</w:t>
            </w:r>
            <w:r w:rsidRPr="00B34EC0">
              <w:rPr>
                <w:rFonts w:ascii="Times New Roman" w:eastAsia="Times New Roman" w:hAnsi="Times New Roman" w:cs="Times New Roman"/>
                <w:sz w:val="24"/>
                <w:szCs w:val="24"/>
              </w:rPr>
              <w:t xml:space="preserve"> memuat 2 informasi: a. </w:t>
            </w:r>
            <w:r w:rsidRPr="00B34EC0">
              <w:rPr>
                <w:rFonts w:ascii="Times New Roman" w:eastAsia="Times New Roman" w:hAnsi="Times New Roman" w:cs="Times New Roman"/>
                <w:b/>
                <w:bCs/>
                <w:sz w:val="24"/>
                <w:szCs w:val="24"/>
              </w:rPr>
              <w:t>Lokasi Absolut</w:t>
            </w:r>
            <w:r w:rsidRPr="00B34EC0">
              <w:rPr>
                <w:rFonts w:ascii="Times New Roman" w:eastAsia="Times New Roman" w:hAnsi="Times New Roman" w:cs="Times New Roman"/>
                <w:sz w:val="24"/>
                <w:szCs w:val="24"/>
              </w:rPr>
              <w:t xml:space="preserve"> (Tuliskan koordinatnya). b. </w:t>
            </w:r>
            <w:r w:rsidRPr="00B34EC0">
              <w:rPr>
                <w:rFonts w:ascii="Times New Roman" w:eastAsia="Times New Roman" w:hAnsi="Times New Roman" w:cs="Times New Roman"/>
                <w:b/>
                <w:bCs/>
                <w:sz w:val="24"/>
                <w:szCs w:val="24"/>
              </w:rPr>
              <w:t>Lokasi Relatif</w:t>
            </w:r>
            <w:r w:rsidRPr="00B34EC0">
              <w:rPr>
                <w:rFonts w:ascii="Times New Roman" w:eastAsia="Times New Roman" w:hAnsi="Times New Roman" w:cs="Times New Roman"/>
                <w:sz w:val="24"/>
                <w:szCs w:val="24"/>
              </w:rPr>
              <w:t xml:space="preserve"> (Gambarkan sketsa peta sederhana, beri keterangan patokan: "Rumah saya di depan Masjid X, di sebelah kanan ada Toko Y"). 4. </w:t>
            </w:r>
            <w:r w:rsidRPr="00B34EC0">
              <w:rPr>
                <w:rFonts w:ascii="Times New Roman" w:eastAsia="Times New Roman" w:hAnsi="Times New Roman" w:cs="Times New Roman"/>
                <w:b/>
                <w:bCs/>
                <w:sz w:val="24"/>
                <w:szCs w:val="24"/>
              </w:rPr>
              <w:t>(Bermakna)</w:t>
            </w:r>
            <w:r w:rsidRPr="00B34EC0">
              <w:rPr>
                <w:rFonts w:ascii="Times New Roman" w:eastAsia="Times New Roman" w:hAnsi="Times New Roman" w:cs="Times New Roman"/>
                <w:sz w:val="24"/>
                <w:szCs w:val="24"/>
              </w:rPr>
              <w:t xml:space="preserve"> Murid mengerjakan proyek yang sangat relevan (kontekstual) dengan kehidupan nyata mereka (lokasi rumah/sekolah). 5. </w:t>
            </w:r>
            <w:r w:rsidRPr="00B34EC0">
              <w:rPr>
                <w:rFonts w:ascii="Times New Roman" w:eastAsia="Times New Roman" w:hAnsi="Times New Roman" w:cs="Times New Roman"/>
                <w:b/>
                <w:bCs/>
                <w:sz w:val="24"/>
                <w:szCs w:val="24"/>
              </w:rPr>
              <w:t>(Menggembirakan &amp; Kreatif)</w:t>
            </w:r>
            <w:r w:rsidRPr="00B34EC0">
              <w:rPr>
                <w:rFonts w:ascii="Times New Roman" w:eastAsia="Times New Roman" w:hAnsi="Times New Roman" w:cs="Times New Roman"/>
                <w:sz w:val="24"/>
                <w:szCs w:val="24"/>
              </w:rPr>
              <w:t xml:space="preserve"> Murid bebas berkreasi di kertas karton/HVS (menggambar, mewarnai). 6. </w:t>
            </w:r>
            <w:r w:rsidRPr="00B34EC0">
              <w:rPr>
                <w:rFonts w:ascii="Times New Roman" w:eastAsia="Times New Roman" w:hAnsi="Times New Roman" w:cs="Times New Roman"/>
                <w:b/>
                <w:bCs/>
                <w:sz w:val="24"/>
                <w:szCs w:val="24"/>
              </w:rPr>
              <w:t>(Merefleksi &amp; Mengaplikasi)</w:t>
            </w:r>
            <w:r w:rsidRPr="00B34EC0">
              <w:rPr>
                <w:rFonts w:ascii="Times New Roman" w:eastAsia="Times New Roman" w:hAnsi="Times New Roman" w:cs="Times New Roman"/>
                <w:sz w:val="24"/>
                <w:szCs w:val="24"/>
              </w:rPr>
              <w:t xml:space="preserve"> </w:t>
            </w:r>
            <w:r w:rsidRPr="00B34EC0">
              <w:rPr>
                <w:rFonts w:ascii="Times New Roman" w:eastAsia="Times New Roman" w:hAnsi="Times New Roman" w:cs="Times New Roman"/>
                <w:i/>
                <w:iCs/>
                <w:sz w:val="24"/>
                <w:szCs w:val="24"/>
              </w:rPr>
              <w:t>Gallery Walk</w:t>
            </w:r>
            <w:r w:rsidRPr="00B34EC0">
              <w:rPr>
                <w:rFonts w:ascii="Times New Roman" w:eastAsia="Times New Roman" w:hAnsi="Times New Roman" w:cs="Times New Roman"/>
                <w:sz w:val="24"/>
                <w:szCs w:val="24"/>
              </w:rPr>
              <w:t>. Hasil karya dipajang. Murid berkeliling melihat karya kelompok lain dan boleh memberi apresiasi/catatan. 7. Diskusi kelas (dipandu guru): "Menurut kalian, kapan kita butuh lokasi absolut? Kapan lokasi relatif lebih berguna?"</w:t>
            </w:r>
          </w:p>
        </w:tc>
        <w:tc>
          <w:tcPr>
            <w:tcW w:w="0" w:type="auto"/>
            <w:vAlign w:val="center"/>
            <w:hideMark/>
          </w:tcPr>
          <w:p w14:paraId="25F2573A"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sz w:val="24"/>
                <w:szCs w:val="24"/>
              </w:rPr>
              <w:lastRenderedPageBreak/>
              <w:t>Mengaplikasi Merefleksi</w:t>
            </w:r>
          </w:p>
        </w:tc>
        <w:tc>
          <w:tcPr>
            <w:tcW w:w="0" w:type="auto"/>
            <w:vAlign w:val="center"/>
            <w:hideMark/>
          </w:tcPr>
          <w:p w14:paraId="5D0922C3" w14:textId="59BBCD0A"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Segoe UI Emoji" w:eastAsia="Times New Roman" w:hAnsi="Segoe UI Emoji" w:cs="Segoe UI Emoji"/>
                <w:sz w:val="24"/>
                <w:szCs w:val="24"/>
              </w:rPr>
              <w:t>✅</w:t>
            </w:r>
            <w:r w:rsidRPr="00B34EC0">
              <w:rPr>
                <w:rFonts w:ascii="Times New Roman" w:eastAsia="Times New Roman" w:hAnsi="Times New Roman" w:cs="Times New Roman"/>
                <w:sz w:val="24"/>
                <w:szCs w:val="24"/>
              </w:rPr>
              <w:t xml:space="preserve"> Bermakna </w:t>
            </w:r>
            <w:r w:rsidRPr="00B34EC0">
              <w:rPr>
                <w:rFonts w:ascii="Segoe UI Emoji" w:eastAsia="Times New Roman" w:hAnsi="Segoe UI Emoji" w:cs="Segoe UI Emoji"/>
                <w:sz w:val="24"/>
                <w:szCs w:val="24"/>
              </w:rPr>
              <w:t>✅</w:t>
            </w:r>
            <w:r w:rsidRPr="00B34EC0">
              <w:rPr>
                <w:rFonts w:ascii="Times New Roman" w:eastAsia="Times New Roman" w:hAnsi="Times New Roman" w:cs="Times New Roman"/>
                <w:sz w:val="24"/>
                <w:szCs w:val="24"/>
              </w:rPr>
              <w:t xml:space="preserve"> Menggembirakan </w:t>
            </w:r>
            <w:r w:rsidRPr="00B34EC0">
              <w:rPr>
                <w:rFonts w:ascii="Times New Roman" w:eastAsia="Times New Roman" w:hAnsi="Times New Roman" w:cs="Times New Roman"/>
                <w:sz w:val="24"/>
                <w:szCs w:val="24"/>
              </w:rPr>
              <w:lastRenderedPageBreak/>
              <w:t>(Kreatif &amp; Kolaboratif)</w:t>
            </w:r>
          </w:p>
        </w:tc>
      </w:tr>
      <w:tr w:rsidR="00B34EC0" w:rsidRPr="00B34EC0" w14:paraId="5D2D6562" w14:textId="77777777" w:rsidTr="00B34EC0">
        <w:trPr>
          <w:tblCellSpacing w:w="15" w:type="dxa"/>
        </w:trPr>
        <w:tc>
          <w:tcPr>
            <w:tcW w:w="0" w:type="auto"/>
            <w:vAlign w:val="center"/>
            <w:hideMark/>
          </w:tcPr>
          <w:p w14:paraId="6149F668"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b/>
                <w:bCs/>
                <w:sz w:val="24"/>
                <w:szCs w:val="24"/>
              </w:rPr>
              <w:lastRenderedPageBreak/>
              <w:t>PENUTUP</w:t>
            </w:r>
            <w:r w:rsidRPr="00B34EC0">
              <w:rPr>
                <w:rFonts w:ascii="Times New Roman" w:eastAsia="Times New Roman" w:hAnsi="Times New Roman" w:cs="Times New Roman"/>
                <w:sz w:val="24"/>
                <w:szCs w:val="24"/>
              </w:rPr>
              <w:t xml:space="preserve"> (10 Menit)</w:t>
            </w:r>
          </w:p>
        </w:tc>
        <w:tc>
          <w:tcPr>
            <w:tcW w:w="0" w:type="auto"/>
            <w:vAlign w:val="center"/>
            <w:hideMark/>
          </w:tcPr>
          <w:p w14:paraId="6D7ED8A2"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sz w:val="24"/>
                <w:szCs w:val="24"/>
              </w:rPr>
              <w:t xml:space="preserve">1. </w:t>
            </w:r>
            <w:r w:rsidRPr="00B34EC0">
              <w:rPr>
                <w:rFonts w:ascii="Times New Roman" w:eastAsia="Times New Roman" w:hAnsi="Times New Roman" w:cs="Times New Roman"/>
                <w:b/>
                <w:bCs/>
                <w:sz w:val="24"/>
                <w:szCs w:val="24"/>
              </w:rPr>
              <w:t>(Merefleksi)</w:t>
            </w:r>
            <w:r w:rsidRPr="00B34EC0">
              <w:rPr>
                <w:rFonts w:ascii="Times New Roman" w:eastAsia="Times New Roman" w:hAnsi="Times New Roman" w:cs="Times New Roman"/>
                <w:sz w:val="24"/>
                <w:szCs w:val="24"/>
              </w:rPr>
              <w:t xml:space="preserve"> Guru memberikan penguatan akhir atas temuan murid dan hasil diskusi. 2. </w:t>
            </w:r>
            <w:r w:rsidRPr="00B34EC0">
              <w:rPr>
                <w:rFonts w:ascii="Times New Roman" w:eastAsia="Times New Roman" w:hAnsi="Times New Roman" w:cs="Times New Roman"/>
                <w:b/>
                <w:bCs/>
                <w:sz w:val="24"/>
                <w:szCs w:val="24"/>
              </w:rPr>
              <w:t>(Refleksi Pembelajaran):</w:t>
            </w:r>
            <w:r w:rsidRPr="00B34EC0">
              <w:rPr>
                <w:rFonts w:ascii="Times New Roman" w:eastAsia="Times New Roman" w:hAnsi="Times New Roman" w:cs="Times New Roman"/>
                <w:sz w:val="24"/>
                <w:szCs w:val="24"/>
              </w:rPr>
              <w:t xml:space="preserve"> Murid diminta menjawab lisan/tulisan singkat: "Apa manfaat terbesar belajar lokasi hari ini bagi kamu?" 3. Salam penutup.</w:t>
            </w:r>
          </w:p>
        </w:tc>
        <w:tc>
          <w:tcPr>
            <w:tcW w:w="0" w:type="auto"/>
            <w:vAlign w:val="center"/>
            <w:hideMark/>
          </w:tcPr>
          <w:p w14:paraId="3649AB6C"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sz w:val="24"/>
                <w:szCs w:val="24"/>
              </w:rPr>
              <w:t>Merefleksi</w:t>
            </w:r>
          </w:p>
        </w:tc>
        <w:tc>
          <w:tcPr>
            <w:tcW w:w="0" w:type="auto"/>
            <w:vAlign w:val="center"/>
            <w:hideMark/>
          </w:tcPr>
          <w:p w14:paraId="43422FB7"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Segoe UI Emoji" w:eastAsia="Times New Roman" w:hAnsi="Segoe UI Emoji" w:cs="Segoe UI Emoji"/>
                <w:sz w:val="24"/>
                <w:szCs w:val="24"/>
              </w:rPr>
              <w:t>✅</w:t>
            </w:r>
            <w:r w:rsidRPr="00B34EC0">
              <w:rPr>
                <w:rFonts w:ascii="Times New Roman" w:eastAsia="Times New Roman" w:hAnsi="Times New Roman" w:cs="Times New Roman"/>
                <w:sz w:val="24"/>
                <w:szCs w:val="24"/>
              </w:rPr>
              <w:t xml:space="preserve"> Bermakna (Menghubungkan ke manfaat)</w:t>
            </w:r>
          </w:p>
        </w:tc>
      </w:tr>
    </w:tbl>
    <w:p w14:paraId="11D7D0A8" w14:textId="157FC411" w:rsidR="00B34EC0" w:rsidRPr="00B34EC0" w:rsidRDefault="00B34EC0" w:rsidP="00B34EC0">
      <w:pPr>
        <w:spacing w:after="0" w:line="240" w:lineRule="auto"/>
        <w:rPr>
          <w:rFonts w:ascii="Times New Roman" w:eastAsia="Times New Roman" w:hAnsi="Times New Roman" w:cs="Times New Roman"/>
          <w:sz w:val="24"/>
          <w:szCs w:val="24"/>
        </w:rPr>
      </w:pPr>
    </w:p>
    <w:p w14:paraId="1F6C7AD9" w14:textId="77777777" w:rsidR="00B34EC0" w:rsidRPr="00B34EC0" w:rsidRDefault="00B34EC0" w:rsidP="00B34EC0">
      <w:pPr>
        <w:spacing w:before="100" w:beforeAutospacing="1" w:after="100" w:afterAutospacing="1" w:line="240" w:lineRule="auto"/>
        <w:outlineLvl w:val="2"/>
        <w:rPr>
          <w:rFonts w:ascii="Times New Roman" w:eastAsia="Times New Roman" w:hAnsi="Times New Roman" w:cs="Times New Roman"/>
          <w:b/>
          <w:bCs/>
          <w:sz w:val="27"/>
          <w:szCs w:val="27"/>
        </w:rPr>
      </w:pPr>
      <w:r w:rsidRPr="00B34EC0">
        <w:rPr>
          <w:rFonts w:ascii="Times New Roman" w:eastAsia="Times New Roman" w:hAnsi="Times New Roman" w:cs="Times New Roman"/>
          <w:b/>
          <w:bCs/>
          <w:sz w:val="27"/>
          <w:szCs w:val="27"/>
        </w:rPr>
        <w:t>4. ASESMEN PEMBELAJARAN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84"/>
        <w:gridCol w:w="2228"/>
        <w:gridCol w:w="5538"/>
      </w:tblGrid>
      <w:tr w:rsidR="00B34EC0" w:rsidRPr="00B34EC0" w14:paraId="7D148FE6" w14:textId="77777777" w:rsidTr="00B34EC0">
        <w:trPr>
          <w:tblHeader/>
          <w:tblCellSpacing w:w="15" w:type="dxa"/>
        </w:trPr>
        <w:tc>
          <w:tcPr>
            <w:tcW w:w="0" w:type="auto"/>
            <w:vAlign w:val="center"/>
            <w:hideMark/>
          </w:tcPr>
          <w:p w14:paraId="1FB1AB0E"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sz w:val="24"/>
                <w:szCs w:val="24"/>
              </w:rPr>
              <w:t>Jenis Asesmen</w:t>
            </w:r>
          </w:p>
        </w:tc>
        <w:tc>
          <w:tcPr>
            <w:tcW w:w="0" w:type="auto"/>
            <w:vAlign w:val="center"/>
            <w:hideMark/>
          </w:tcPr>
          <w:p w14:paraId="7DFBF1DA"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sz w:val="24"/>
                <w:szCs w:val="24"/>
              </w:rPr>
              <w:t>Bentuk / Teknik</w:t>
            </w:r>
          </w:p>
        </w:tc>
        <w:tc>
          <w:tcPr>
            <w:tcW w:w="0" w:type="auto"/>
            <w:vAlign w:val="center"/>
            <w:hideMark/>
          </w:tcPr>
          <w:p w14:paraId="457A3A1F"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sz w:val="24"/>
                <w:szCs w:val="24"/>
              </w:rPr>
              <w:t>Keterangan (Apa yang dinilai)</w:t>
            </w:r>
          </w:p>
        </w:tc>
      </w:tr>
      <w:tr w:rsidR="00B34EC0" w:rsidRPr="00B34EC0" w14:paraId="173F98CE" w14:textId="77777777" w:rsidTr="00B34EC0">
        <w:trPr>
          <w:tblCellSpacing w:w="15" w:type="dxa"/>
        </w:trPr>
        <w:tc>
          <w:tcPr>
            <w:tcW w:w="0" w:type="auto"/>
            <w:vAlign w:val="center"/>
            <w:hideMark/>
          </w:tcPr>
          <w:p w14:paraId="18E16630"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b/>
                <w:bCs/>
                <w:sz w:val="24"/>
                <w:szCs w:val="24"/>
              </w:rPr>
              <w:t>Asesmen Awal</w:t>
            </w:r>
            <w:r w:rsidRPr="00B34EC0">
              <w:rPr>
                <w:rFonts w:ascii="Times New Roman" w:eastAsia="Times New Roman" w:hAnsi="Times New Roman" w:cs="Times New Roman"/>
                <w:sz w:val="24"/>
                <w:szCs w:val="24"/>
              </w:rPr>
              <w:t xml:space="preserve"> (Diagnostik)</w:t>
            </w:r>
          </w:p>
        </w:tc>
        <w:tc>
          <w:tcPr>
            <w:tcW w:w="0" w:type="auto"/>
            <w:vAlign w:val="center"/>
            <w:hideMark/>
          </w:tcPr>
          <w:p w14:paraId="1A1A0E31"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sz w:val="24"/>
                <w:szCs w:val="24"/>
              </w:rPr>
              <w:t>Lisan (Tanya Jawab)</w:t>
            </w:r>
          </w:p>
        </w:tc>
        <w:tc>
          <w:tcPr>
            <w:tcW w:w="0" w:type="auto"/>
            <w:vAlign w:val="center"/>
            <w:hideMark/>
          </w:tcPr>
          <w:p w14:paraId="749F1D9A"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sz w:val="24"/>
                <w:szCs w:val="24"/>
              </w:rPr>
              <w:t>Mengukur pengetahuan awal murid tentang cara menjelaskan lokasi (pada Apersepsi P1).</w:t>
            </w:r>
          </w:p>
        </w:tc>
      </w:tr>
      <w:tr w:rsidR="00B34EC0" w:rsidRPr="00B34EC0" w14:paraId="7E196985" w14:textId="77777777" w:rsidTr="00B34EC0">
        <w:trPr>
          <w:tblCellSpacing w:w="15" w:type="dxa"/>
        </w:trPr>
        <w:tc>
          <w:tcPr>
            <w:tcW w:w="0" w:type="auto"/>
            <w:vAlign w:val="center"/>
            <w:hideMark/>
          </w:tcPr>
          <w:p w14:paraId="7DD5D40D"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b/>
                <w:bCs/>
                <w:sz w:val="24"/>
                <w:szCs w:val="24"/>
              </w:rPr>
              <w:t>Asesmen Proses</w:t>
            </w:r>
            <w:r w:rsidRPr="00B34EC0">
              <w:rPr>
                <w:rFonts w:ascii="Times New Roman" w:eastAsia="Times New Roman" w:hAnsi="Times New Roman" w:cs="Times New Roman"/>
                <w:sz w:val="24"/>
                <w:szCs w:val="24"/>
              </w:rPr>
              <w:t xml:space="preserve"> (Formatif)</w:t>
            </w:r>
          </w:p>
        </w:tc>
        <w:tc>
          <w:tcPr>
            <w:tcW w:w="0" w:type="auto"/>
            <w:vAlign w:val="center"/>
            <w:hideMark/>
          </w:tcPr>
          <w:p w14:paraId="0F34DFED"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sz w:val="24"/>
                <w:szCs w:val="24"/>
              </w:rPr>
              <w:t>1. Observasi (Lembar Pengamatan) 2. Umpan Balik Tulis</w:t>
            </w:r>
          </w:p>
        </w:tc>
        <w:tc>
          <w:tcPr>
            <w:tcW w:w="0" w:type="auto"/>
            <w:vAlign w:val="center"/>
            <w:hideMark/>
          </w:tcPr>
          <w:p w14:paraId="7A7F3B78"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sz w:val="24"/>
                <w:szCs w:val="24"/>
              </w:rPr>
              <w:t xml:space="preserve">1. Saat diskusi kelompok P1 &amp; P2: Menilai keaktifan </w:t>
            </w:r>
            <w:r w:rsidRPr="00B34EC0">
              <w:rPr>
                <w:rFonts w:ascii="Times New Roman" w:eastAsia="Times New Roman" w:hAnsi="Times New Roman" w:cs="Times New Roman"/>
                <w:b/>
                <w:bCs/>
                <w:sz w:val="24"/>
                <w:szCs w:val="24"/>
              </w:rPr>
              <w:t>diskusi</w:t>
            </w:r>
            <w:r w:rsidRPr="00B34EC0">
              <w:rPr>
                <w:rFonts w:ascii="Times New Roman" w:eastAsia="Times New Roman" w:hAnsi="Times New Roman" w:cs="Times New Roman"/>
                <w:sz w:val="24"/>
                <w:szCs w:val="24"/>
              </w:rPr>
              <w:t xml:space="preserve">, kolaborasi (Gotong Royong), dan cara berpikir (Bernalar Kritis). 2. </w:t>
            </w:r>
            <w:r w:rsidRPr="00B34EC0">
              <w:rPr>
                <w:rFonts w:ascii="Times New Roman" w:eastAsia="Times New Roman" w:hAnsi="Times New Roman" w:cs="Times New Roman"/>
                <w:i/>
                <w:iCs/>
                <w:sz w:val="24"/>
                <w:szCs w:val="24"/>
              </w:rPr>
              <w:t>Sticky note</w:t>
            </w:r>
            <w:r w:rsidRPr="00B34EC0">
              <w:rPr>
                <w:rFonts w:ascii="Times New Roman" w:eastAsia="Times New Roman" w:hAnsi="Times New Roman" w:cs="Times New Roman"/>
                <w:sz w:val="24"/>
                <w:szCs w:val="24"/>
              </w:rPr>
              <w:t xml:space="preserve"> (Penutup P1): Mengecek pemahaman konsep yang masih kurang.</w:t>
            </w:r>
          </w:p>
        </w:tc>
      </w:tr>
      <w:tr w:rsidR="00B34EC0" w:rsidRPr="00B34EC0" w14:paraId="30BD506B" w14:textId="77777777" w:rsidTr="00B34EC0">
        <w:trPr>
          <w:tblCellSpacing w:w="15" w:type="dxa"/>
        </w:trPr>
        <w:tc>
          <w:tcPr>
            <w:tcW w:w="0" w:type="auto"/>
            <w:vAlign w:val="center"/>
            <w:hideMark/>
          </w:tcPr>
          <w:p w14:paraId="2FF20822"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b/>
                <w:bCs/>
                <w:sz w:val="24"/>
                <w:szCs w:val="24"/>
              </w:rPr>
              <w:t>Asesmen Akhir</w:t>
            </w:r>
            <w:r w:rsidRPr="00B34EC0">
              <w:rPr>
                <w:rFonts w:ascii="Times New Roman" w:eastAsia="Times New Roman" w:hAnsi="Times New Roman" w:cs="Times New Roman"/>
                <w:sz w:val="24"/>
                <w:szCs w:val="24"/>
              </w:rPr>
              <w:t xml:space="preserve"> (Sumatif)</w:t>
            </w:r>
          </w:p>
        </w:tc>
        <w:tc>
          <w:tcPr>
            <w:tcW w:w="0" w:type="auto"/>
            <w:vAlign w:val="center"/>
            <w:hideMark/>
          </w:tcPr>
          <w:p w14:paraId="732EBAB8"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sz w:val="24"/>
                <w:szCs w:val="24"/>
              </w:rPr>
              <w:t xml:space="preserve">1. Penilaian Produk (Hasil Karya) 2. </w:t>
            </w:r>
            <w:r w:rsidRPr="00B34EC0">
              <w:rPr>
                <w:rFonts w:ascii="Times New Roman" w:eastAsia="Times New Roman" w:hAnsi="Times New Roman" w:cs="Times New Roman"/>
                <w:sz w:val="24"/>
                <w:szCs w:val="24"/>
              </w:rPr>
              <w:lastRenderedPageBreak/>
              <w:t>(Opsional) Tes Tulis Singkat</w:t>
            </w:r>
          </w:p>
        </w:tc>
        <w:tc>
          <w:tcPr>
            <w:tcW w:w="0" w:type="auto"/>
            <w:vAlign w:val="center"/>
            <w:hideMark/>
          </w:tcPr>
          <w:p w14:paraId="62BE11CA"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sz w:val="24"/>
                <w:szCs w:val="24"/>
              </w:rPr>
              <w:lastRenderedPageBreak/>
              <w:t xml:space="preserve">1. Menilai "Peta Lokasi Saya" (P2) menggunakan rubrik. </w:t>
            </w:r>
            <w:r w:rsidRPr="00B34EC0">
              <w:rPr>
                <w:rFonts w:ascii="Times New Roman" w:eastAsia="Times New Roman" w:hAnsi="Times New Roman" w:cs="Times New Roman"/>
                <w:i/>
                <w:iCs/>
                <w:sz w:val="24"/>
                <w:szCs w:val="24"/>
              </w:rPr>
              <w:t>Kriteria:</w:t>
            </w:r>
            <w:r w:rsidRPr="00B34EC0">
              <w:rPr>
                <w:rFonts w:ascii="Times New Roman" w:eastAsia="Times New Roman" w:hAnsi="Times New Roman" w:cs="Times New Roman"/>
                <w:sz w:val="24"/>
                <w:szCs w:val="24"/>
              </w:rPr>
              <w:t xml:space="preserve"> Ketepatan Lokasi Absolut (TP2), Kejelasan Lokasi Relatif (TP3), Kreativitas Penyajian </w:t>
            </w:r>
            <w:r w:rsidRPr="00B34EC0">
              <w:rPr>
                <w:rFonts w:ascii="Times New Roman" w:eastAsia="Times New Roman" w:hAnsi="Times New Roman" w:cs="Times New Roman"/>
                <w:sz w:val="24"/>
                <w:szCs w:val="24"/>
              </w:rPr>
              <w:lastRenderedPageBreak/>
              <w:t>(TP4). 2. Kuis 5 soal PG/Esai singkat untuk mengukur pemahaman konsep Absolut vs Relatif (TP1).</w:t>
            </w:r>
          </w:p>
        </w:tc>
      </w:tr>
    </w:tbl>
    <w:p w14:paraId="69C2F122" w14:textId="77777777" w:rsidR="00B34EC0" w:rsidRPr="00B34EC0" w:rsidRDefault="00B34EC0" w:rsidP="00B34EC0">
      <w:pPr>
        <w:spacing w:after="0" w:line="240" w:lineRule="auto"/>
        <w:rPr>
          <w:rFonts w:ascii="Times New Roman" w:eastAsia="Times New Roman" w:hAnsi="Times New Roman" w:cs="Times New Roman"/>
          <w:sz w:val="24"/>
          <w:szCs w:val="24"/>
        </w:rPr>
      </w:pPr>
      <w:r w:rsidRPr="00B34EC0">
        <w:rPr>
          <w:rFonts w:ascii="Times New Roman" w:eastAsia="Times New Roman" w:hAnsi="Times New Roman" w:cs="Times New Roman"/>
          <w:sz w:val="24"/>
          <w:szCs w:val="24"/>
        </w:rPr>
        <w:lastRenderedPageBreak/>
        <w:t>Export to Sheets</w:t>
      </w:r>
    </w:p>
    <w:p w14:paraId="56EDE431" w14:textId="77777777" w:rsidR="00B11A40" w:rsidRDefault="00B11A40"/>
    <w:sectPr w:rsidR="00B11A40">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A975C" w14:textId="77777777" w:rsidR="006A1A35" w:rsidRDefault="006A1A35" w:rsidP="00EA01ED">
      <w:pPr>
        <w:spacing w:after="0" w:line="240" w:lineRule="auto"/>
      </w:pPr>
      <w:r>
        <w:separator/>
      </w:r>
    </w:p>
  </w:endnote>
  <w:endnote w:type="continuationSeparator" w:id="0">
    <w:p w14:paraId="4AD03307" w14:textId="77777777" w:rsidR="006A1A35" w:rsidRDefault="006A1A35" w:rsidP="00EA01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BCE1B" w14:textId="77777777" w:rsidR="00EA01ED" w:rsidRDefault="00EA01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98E4C" w14:textId="77777777" w:rsidR="00EA01ED" w:rsidRDefault="00EA01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8FA85" w14:textId="77777777" w:rsidR="00EA01ED" w:rsidRDefault="00EA01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A1F96" w14:textId="77777777" w:rsidR="006A1A35" w:rsidRDefault="006A1A35" w:rsidP="00EA01ED">
      <w:pPr>
        <w:spacing w:after="0" w:line="240" w:lineRule="auto"/>
      </w:pPr>
      <w:r>
        <w:separator/>
      </w:r>
    </w:p>
  </w:footnote>
  <w:footnote w:type="continuationSeparator" w:id="0">
    <w:p w14:paraId="66017D26" w14:textId="77777777" w:rsidR="006A1A35" w:rsidRDefault="006A1A35" w:rsidP="00EA01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0D2EA" w14:textId="2B9CDD1F" w:rsidR="00EA01ED" w:rsidRDefault="006A1A35">
    <w:pPr>
      <w:pStyle w:val="Header"/>
    </w:pPr>
    <w:r>
      <w:rPr>
        <w:noProof/>
      </w:rPr>
      <w:pict w14:anchorId="3BDBB1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16422" o:spid="_x0000_s1026" type="#_x0000_t75" style="position:absolute;margin-left:0;margin-top:0;width:595.4pt;height:842.15pt;z-index:-251657216;mso-position-horizontal:center;mso-position-horizontal-relative:margin;mso-position-vertical:center;mso-position-vertical-relative:margin" o:allowincell="f">
          <v:imagedata r:id="rId1" o:title="Desain tanpa judul (7)"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6F4E8" w14:textId="762E866E" w:rsidR="00EA01ED" w:rsidRDefault="006A1A35">
    <w:pPr>
      <w:pStyle w:val="Header"/>
    </w:pPr>
    <w:r>
      <w:rPr>
        <w:noProof/>
      </w:rPr>
      <w:pict w14:anchorId="71E81C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16423" o:spid="_x0000_s1027" type="#_x0000_t75" style="position:absolute;margin-left:0;margin-top:0;width:595.4pt;height:842.15pt;z-index:-251656192;mso-position-horizontal:center;mso-position-horizontal-relative:margin;mso-position-vertical:center;mso-position-vertical-relative:margin" o:allowincell="f">
          <v:imagedata r:id="rId1" o:title="Desain tanpa judul (7)" gain="19661f" blacklevel="22938f"/>
          <w10:wrap anchorx="margin" anchory="margin"/>
        </v:shape>
      </w:pict>
    </w:r>
  </w:p>
  <w:p w14:paraId="3E235694" w14:textId="6CBD3A4A" w:rsidR="00EA01ED" w:rsidRDefault="00EA01ED">
    <w:pPr>
      <w:pStyle w:val="Header"/>
    </w:pPr>
  </w:p>
  <w:p w14:paraId="7150DACF" w14:textId="2240D234" w:rsidR="00EA01ED" w:rsidRDefault="00EA01ED" w:rsidP="005972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130D3" w14:textId="231CABF6" w:rsidR="00EA01ED" w:rsidRDefault="006A1A35">
    <w:pPr>
      <w:pStyle w:val="Header"/>
    </w:pPr>
    <w:r>
      <w:rPr>
        <w:noProof/>
      </w:rPr>
      <w:pict w14:anchorId="1DFDC5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16421" o:spid="_x0000_s1025" type="#_x0000_t75" style="position:absolute;margin-left:0;margin-top:0;width:595.4pt;height:842.15pt;z-index:-251658240;mso-position-horizontal:center;mso-position-horizontal-relative:margin;mso-position-vertical:center;mso-position-vertical-relative:margin" o:allowincell="f">
          <v:imagedata r:id="rId1" o:title="Desain tanpa judul (7)"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EC0"/>
    <w:rsid w:val="0010693F"/>
    <w:rsid w:val="00361350"/>
    <w:rsid w:val="0059727C"/>
    <w:rsid w:val="006A1A35"/>
    <w:rsid w:val="008F7E05"/>
    <w:rsid w:val="0093677D"/>
    <w:rsid w:val="00B11A40"/>
    <w:rsid w:val="00B34EC0"/>
    <w:rsid w:val="00EA01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9864DD"/>
  <w15:chartTrackingRefBased/>
  <w15:docId w15:val="{EE86377B-97DA-4E94-9C62-8A13C95C9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B34EC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B34EC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34EC0"/>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B34EC0"/>
    <w:rPr>
      <w:rFonts w:ascii="Times New Roman" w:eastAsia="Times New Roman" w:hAnsi="Times New Roman" w:cs="Times New Roman"/>
      <w:b/>
      <w:bCs/>
      <w:sz w:val="24"/>
      <w:szCs w:val="24"/>
    </w:rPr>
  </w:style>
  <w:style w:type="character" w:customStyle="1" w:styleId="export-sheets-button">
    <w:name w:val="export-sheets-button"/>
    <w:basedOn w:val="DefaultParagraphFont"/>
    <w:rsid w:val="00B34EC0"/>
  </w:style>
  <w:style w:type="paragraph" w:styleId="Header">
    <w:name w:val="header"/>
    <w:basedOn w:val="Normal"/>
    <w:link w:val="HeaderChar"/>
    <w:uiPriority w:val="99"/>
    <w:unhideWhenUsed/>
    <w:rsid w:val="00EA01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01ED"/>
  </w:style>
  <w:style w:type="paragraph" w:styleId="Footer">
    <w:name w:val="footer"/>
    <w:basedOn w:val="Normal"/>
    <w:link w:val="FooterChar"/>
    <w:uiPriority w:val="99"/>
    <w:unhideWhenUsed/>
    <w:rsid w:val="00EA01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01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6996462">
      <w:bodyDiv w:val="1"/>
      <w:marLeft w:val="0"/>
      <w:marRight w:val="0"/>
      <w:marTop w:val="0"/>
      <w:marBottom w:val="0"/>
      <w:divBdr>
        <w:top w:val="none" w:sz="0" w:space="0" w:color="auto"/>
        <w:left w:val="none" w:sz="0" w:space="0" w:color="auto"/>
        <w:bottom w:val="none" w:sz="0" w:space="0" w:color="auto"/>
        <w:right w:val="none" w:sz="0" w:space="0" w:color="auto"/>
      </w:divBdr>
      <w:divsChild>
        <w:div w:id="1700086244">
          <w:marLeft w:val="0"/>
          <w:marRight w:val="0"/>
          <w:marTop w:val="0"/>
          <w:marBottom w:val="0"/>
          <w:divBdr>
            <w:top w:val="none" w:sz="0" w:space="0" w:color="auto"/>
            <w:left w:val="none" w:sz="0" w:space="0" w:color="auto"/>
            <w:bottom w:val="none" w:sz="0" w:space="0" w:color="auto"/>
            <w:right w:val="none" w:sz="0" w:space="0" w:color="auto"/>
          </w:divBdr>
          <w:divsChild>
            <w:div w:id="1839539191">
              <w:marLeft w:val="0"/>
              <w:marRight w:val="0"/>
              <w:marTop w:val="0"/>
              <w:marBottom w:val="0"/>
              <w:divBdr>
                <w:top w:val="none" w:sz="0" w:space="0" w:color="auto"/>
                <w:left w:val="none" w:sz="0" w:space="0" w:color="auto"/>
                <w:bottom w:val="none" w:sz="0" w:space="0" w:color="auto"/>
                <w:right w:val="none" w:sz="0" w:space="0" w:color="auto"/>
              </w:divBdr>
              <w:divsChild>
                <w:div w:id="1733233424">
                  <w:marLeft w:val="0"/>
                  <w:marRight w:val="0"/>
                  <w:marTop w:val="0"/>
                  <w:marBottom w:val="0"/>
                  <w:divBdr>
                    <w:top w:val="none" w:sz="0" w:space="0" w:color="auto"/>
                    <w:left w:val="none" w:sz="0" w:space="0" w:color="auto"/>
                    <w:bottom w:val="none" w:sz="0" w:space="0" w:color="auto"/>
                    <w:right w:val="none" w:sz="0" w:space="0" w:color="auto"/>
                  </w:divBdr>
                  <w:divsChild>
                    <w:div w:id="1361977122">
                      <w:marLeft w:val="0"/>
                      <w:marRight w:val="0"/>
                      <w:marTop w:val="0"/>
                      <w:marBottom w:val="0"/>
                      <w:divBdr>
                        <w:top w:val="none" w:sz="0" w:space="0" w:color="auto"/>
                        <w:left w:val="none" w:sz="0" w:space="0" w:color="auto"/>
                        <w:bottom w:val="none" w:sz="0" w:space="0" w:color="auto"/>
                        <w:right w:val="none" w:sz="0" w:space="0" w:color="auto"/>
                      </w:divBdr>
                      <w:divsChild>
                        <w:div w:id="13844371">
                          <w:marLeft w:val="0"/>
                          <w:marRight w:val="0"/>
                          <w:marTop w:val="0"/>
                          <w:marBottom w:val="0"/>
                          <w:divBdr>
                            <w:top w:val="none" w:sz="0" w:space="0" w:color="auto"/>
                            <w:left w:val="none" w:sz="0" w:space="0" w:color="auto"/>
                            <w:bottom w:val="none" w:sz="0" w:space="0" w:color="auto"/>
                            <w:right w:val="none" w:sz="0" w:space="0" w:color="auto"/>
                          </w:divBdr>
                        </w:div>
                        <w:div w:id="31792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494407">
              <w:marLeft w:val="0"/>
              <w:marRight w:val="0"/>
              <w:marTop w:val="0"/>
              <w:marBottom w:val="0"/>
              <w:divBdr>
                <w:top w:val="none" w:sz="0" w:space="0" w:color="auto"/>
                <w:left w:val="none" w:sz="0" w:space="0" w:color="auto"/>
                <w:bottom w:val="none" w:sz="0" w:space="0" w:color="auto"/>
                <w:right w:val="none" w:sz="0" w:space="0" w:color="auto"/>
              </w:divBdr>
              <w:divsChild>
                <w:div w:id="982780102">
                  <w:marLeft w:val="0"/>
                  <w:marRight w:val="0"/>
                  <w:marTop w:val="0"/>
                  <w:marBottom w:val="0"/>
                  <w:divBdr>
                    <w:top w:val="none" w:sz="0" w:space="0" w:color="auto"/>
                    <w:left w:val="none" w:sz="0" w:space="0" w:color="auto"/>
                    <w:bottom w:val="none" w:sz="0" w:space="0" w:color="auto"/>
                    <w:right w:val="none" w:sz="0" w:space="0" w:color="auto"/>
                  </w:divBdr>
                  <w:divsChild>
                    <w:div w:id="400370826">
                      <w:marLeft w:val="0"/>
                      <w:marRight w:val="0"/>
                      <w:marTop w:val="0"/>
                      <w:marBottom w:val="0"/>
                      <w:divBdr>
                        <w:top w:val="none" w:sz="0" w:space="0" w:color="auto"/>
                        <w:left w:val="none" w:sz="0" w:space="0" w:color="auto"/>
                        <w:bottom w:val="none" w:sz="0" w:space="0" w:color="auto"/>
                        <w:right w:val="none" w:sz="0" w:space="0" w:color="auto"/>
                      </w:divBdr>
                      <w:divsChild>
                        <w:div w:id="1951010859">
                          <w:marLeft w:val="0"/>
                          <w:marRight w:val="0"/>
                          <w:marTop w:val="0"/>
                          <w:marBottom w:val="0"/>
                          <w:divBdr>
                            <w:top w:val="none" w:sz="0" w:space="0" w:color="auto"/>
                            <w:left w:val="none" w:sz="0" w:space="0" w:color="auto"/>
                            <w:bottom w:val="none" w:sz="0" w:space="0" w:color="auto"/>
                            <w:right w:val="none" w:sz="0" w:space="0" w:color="auto"/>
                          </w:divBdr>
                        </w:div>
                        <w:div w:id="146499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117791">
              <w:marLeft w:val="0"/>
              <w:marRight w:val="0"/>
              <w:marTop w:val="0"/>
              <w:marBottom w:val="0"/>
              <w:divBdr>
                <w:top w:val="none" w:sz="0" w:space="0" w:color="auto"/>
                <w:left w:val="none" w:sz="0" w:space="0" w:color="auto"/>
                <w:bottom w:val="none" w:sz="0" w:space="0" w:color="auto"/>
                <w:right w:val="none" w:sz="0" w:space="0" w:color="auto"/>
              </w:divBdr>
              <w:divsChild>
                <w:div w:id="1096245426">
                  <w:marLeft w:val="0"/>
                  <w:marRight w:val="0"/>
                  <w:marTop w:val="0"/>
                  <w:marBottom w:val="0"/>
                  <w:divBdr>
                    <w:top w:val="none" w:sz="0" w:space="0" w:color="auto"/>
                    <w:left w:val="none" w:sz="0" w:space="0" w:color="auto"/>
                    <w:bottom w:val="none" w:sz="0" w:space="0" w:color="auto"/>
                    <w:right w:val="none" w:sz="0" w:space="0" w:color="auto"/>
                  </w:divBdr>
                  <w:divsChild>
                    <w:div w:id="1572889979">
                      <w:marLeft w:val="0"/>
                      <w:marRight w:val="0"/>
                      <w:marTop w:val="0"/>
                      <w:marBottom w:val="0"/>
                      <w:divBdr>
                        <w:top w:val="none" w:sz="0" w:space="0" w:color="auto"/>
                        <w:left w:val="none" w:sz="0" w:space="0" w:color="auto"/>
                        <w:bottom w:val="none" w:sz="0" w:space="0" w:color="auto"/>
                        <w:right w:val="none" w:sz="0" w:space="0" w:color="auto"/>
                      </w:divBdr>
                      <w:divsChild>
                        <w:div w:id="1659961909">
                          <w:marLeft w:val="0"/>
                          <w:marRight w:val="0"/>
                          <w:marTop w:val="0"/>
                          <w:marBottom w:val="0"/>
                          <w:divBdr>
                            <w:top w:val="none" w:sz="0" w:space="0" w:color="auto"/>
                            <w:left w:val="none" w:sz="0" w:space="0" w:color="auto"/>
                            <w:bottom w:val="none" w:sz="0" w:space="0" w:color="auto"/>
                            <w:right w:val="none" w:sz="0" w:space="0" w:color="auto"/>
                          </w:divBdr>
                        </w:div>
                        <w:div w:id="68991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983336">
              <w:marLeft w:val="0"/>
              <w:marRight w:val="0"/>
              <w:marTop w:val="0"/>
              <w:marBottom w:val="0"/>
              <w:divBdr>
                <w:top w:val="none" w:sz="0" w:space="0" w:color="auto"/>
                <w:left w:val="none" w:sz="0" w:space="0" w:color="auto"/>
                <w:bottom w:val="none" w:sz="0" w:space="0" w:color="auto"/>
                <w:right w:val="none" w:sz="0" w:space="0" w:color="auto"/>
              </w:divBdr>
              <w:divsChild>
                <w:div w:id="1279684333">
                  <w:marLeft w:val="0"/>
                  <w:marRight w:val="0"/>
                  <w:marTop w:val="0"/>
                  <w:marBottom w:val="0"/>
                  <w:divBdr>
                    <w:top w:val="none" w:sz="0" w:space="0" w:color="auto"/>
                    <w:left w:val="none" w:sz="0" w:space="0" w:color="auto"/>
                    <w:bottom w:val="none" w:sz="0" w:space="0" w:color="auto"/>
                    <w:right w:val="none" w:sz="0" w:space="0" w:color="auto"/>
                  </w:divBdr>
                  <w:divsChild>
                    <w:div w:id="1700858018">
                      <w:marLeft w:val="0"/>
                      <w:marRight w:val="0"/>
                      <w:marTop w:val="0"/>
                      <w:marBottom w:val="0"/>
                      <w:divBdr>
                        <w:top w:val="none" w:sz="0" w:space="0" w:color="auto"/>
                        <w:left w:val="none" w:sz="0" w:space="0" w:color="auto"/>
                        <w:bottom w:val="none" w:sz="0" w:space="0" w:color="auto"/>
                        <w:right w:val="none" w:sz="0" w:space="0" w:color="auto"/>
                      </w:divBdr>
                      <w:divsChild>
                        <w:div w:id="935792530">
                          <w:marLeft w:val="0"/>
                          <w:marRight w:val="0"/>
                          <w:marTop w:val="0"/>
                          <w:marBottom w:val="0"/>
                          <w:divBdr>
                            <w:top w:val="none" w:sz="0" w:space="0" w:color="auto"/>
                            <w:left w:val="none" w:sz="0" w:space="0" w:color="auto"/>
                            <w:bottom w:val="none" w:sz="0" w:space="0" w:color="auto"/>
                            <w:right w:val="none" w:sz="0" w:space="0" w:color="auto"/>
                          </w:divBdr>
                        </w:div>
                        <w:div w:id="172617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350176">
              <w:marLeft w:val="0"/>
              <w:marRight w:val="0"/>
              <w:marTop w:val="0"/>
              <w:marBottom w:val="0"/>
              <w:divBdr>
                <w:top w:val="none" w:sz="0" w:space="0" w:color="auto"/>
                <w:left w:val="none" w:sz="0" w:space="0" w:color="auto"/>
                <w:bottom w:val="none" w:sz="0" w:space="0" w:color="auto"/>
                <w:right w:val="none" w:sz="0" w:space="0" w:color="auto"/>
              </w:divBdr>
              <w:divsChild>
                <w:div w:id="1308508368">
                  <w:marLeft w:val="0"/>
                  <w:marRight w:val="0"/>
                  <w:marTop w:val="0"/>
                  <w:marBottom w:val="0"/>
                  <w:divBdr>
                    <w:top w:val="none" w:sz="0" w:space="0" w:color="auto"/>
                    <w:left w:val="none" w:sz="0" w:space="0" w:color="auto"/>
                    <w:bottom w:val="none" w:sz="0" w:space="0" w:color="auto"/>
                    <w:right w:val="none" w:sz="0" w:space="0" w:color="auto"/>
                  </w:divBdr>
                  <w:divsChild>
                    <w:div w:id="35349326">
                      <w:marLeft w:val="0"/>
                      <w:marRight w:val="0"/>
                      <w:marTop w:val="0"/>
                      <w:marBottom w:val="0"/>
                      <w:divBdr>
                        <w:top w:val="none" w:sz="0" w:space="0" w:color="auto"/>
                        <w:left w:val="none" w:sz="0" w:space="0" w:color="auto"/>
                        <w:bottom w:val="none" w:sz="0" w:space="0" w:color="auto"/>
                        <w:right w:val="none" w:sz="0" w:space="0" w:color="auto"/>
                      </w:divBdr>
                      <w:divsChild>
                        <w:div w:id="1908224053">
                          <w:marLeft w:val="0"/>
                          <w:marRight w:val="0"/>
                          <w:marTop w:val="0"/>
                          <w:marBottom w:val="0"/>
                          <w:divBdr>
                            <w:top w:val="none" w:sz="0" w:space="0" w:color="auto"/>
                            <w:left w:val="none" w:sz="0" w:space="0" w:color="auto"/>
                            <w:bottom w:val="none" w:sz="0" w:space="0" w:color="auto"/>
                            <w:right w:val="none" w:sz="0" w:space="0" w:color="auto"/>
                          </w:divBdr>
                        </w:div>
                        <w:div w:id="168809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217081">
              <w:marLeft w:val="0"/>
              <w:marRight w:val="0"/>
              <w:marTop w:val="0"/>
              <w:marBottom w:val="0"/>
              <w:divBdr>
                <w:top w:val="none" w:sz="0" w:space="0" w:color="auto"/>
                <w:left w:val="none" w:sz="0" w:space="0" w:color="auto"/>
                <w:bottom w:val="none" w:sz="0" w:space="0" w:color="auto"/>
                <w:right w:val="none" w:sz="0" w:space="0" w:color="auto"/>
              </w:divBdr>
              <w:divsChild>
                <w:div w:id="940769833">
                  <w:marLeft w:val="0"/>
                  <w:marRight w:val="0"/>
                  <w:marTop w:val="0"/>
                  <w:marBottom w:val="0"/>
                  <w:divBdr>
                    <w:top w:val="none" w:sz="0" w:space="0" w:color="auto"/>
                    <w:left w:val="none" w:sz="0" w:space="0" w:color="auto"/>
                    <w:bottom w:val="none" w:sz="0" w:space="0" w:color="auto"/>
                    <w:right w:val="none" w:sz="0" w:space="0" w:color="auto"/>
                  </w:divBdr>
                  <w:divsChild>
                    <w:div w:id="638265995">
                      <w:marLeft w:val="0"/>
                      <w:marRight w:val="0"/>
                      <w:marTop w:val="0"/>
                      <w:marBottom w:val="0"/>
                      <w:divBdr>
                        <w:top w:val="none" w:sz="0" w:space="0" w:color="auto"/>
                        <w:left w:val="none" w:sz="0" w:space="0" w:color="auto"/>
                        <w:bottom w:val="none" w:sz="0" w:space="0" w:color="auto"/>
                        <w:right w:val="none" w:sz="0" w:space="0" w:color="auto"/>
                      </w:divBdr>
                      <w:divsChild>
                        <w:div w:id="2053266443">
                          <w:marLeft w:val="0"/>
                          <w:marRight w:val="0"/>
                          <w:marTop w:val="0"/>
                          <w:marBottom w:val="0"/>
                          <w:divBdr>
                            <w:top w:val="none" w:sz="0" w:space="0" w:color="auto"/>
                            <w:left w:val="none" w:sz="0" w:space="0" w:color="auto"/>
                            <w:bottom w:val="none" w:sz="0" w:space="0" w:color="auto"/>
                            <w:right w:val="none" w:sz="0" w:space="0" w:color="auto"/>
                          </w:divBdr>
                        </w:div>
                        <w:div w:id="78042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1176</Words>
  <Characters>6704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7</cp:revision>
  <dcterms:created xsi:type="dcterms:W3CDTF">2025-10-20T03:16:00Z</dcterms:created>
  <dcterms:modified xsi:type="dcterms:W3CDTF">2025-10-20T07:18:00Z</dcterms:modified>
</cp:coreProperties>
</file>